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1DBA0" w14:textId="48C8B07E" w:rsidR="00137784" w:rsidRPr="00EB4A23" w:rsidRDefault="00137784" w:rsidP="00137784">
      <w:pPr>
        <w:tabs>
          <w:tab w:val="left" w:pos="300"/>
          <w:tab w:val="left" w:pos="1815"/>
          <w:tab w:val="center" w:pos="4536"/>
          <w:tab w:val="right" w:pos="9072"/>
        </w:tabs>
        <w:spacing w:after="0" w:line="240" w:lineRule="exact"/>
        <w:jc w:val="right"/>
        <w:rPr>
          <w:rFonts w:eastAsia="Times New Roman" w:cstheme="minorHAnsi"/>
          <w:b/>
          <w:color w:val="5D6A70"/>
          <w:sz w:val="16"/>
          <w:szCs w:val="24"/>
          <w:lang w:eastAsia="pl-PL"/>
        </w:rPr>
      </w:pPr>
      <w:bookmarkStart w:id="0" w:name="_GoBack"/>
      <w:bookmarkEnd w:id="0"/>
      <w:r w:rsidRPr="00EB4A23">
        <w:rPr>
          <w:rFonts w:eastAsia="Times New Roman" w:cstheme="minorHAnsi"/>
          <w:b/>
          <w:color w:val="5D6A70"/>
          <w:sz w:val="16"/>
          <w:szCs w:val="24"/>
          <w:lang w:eastAsia="pl-PL"/>
        </w:rPr>
        <w:t>Załącznik nr 1</w:t>
      </w:r>
      <w:r w:rsidR="00C96CE8">
        <w:rPr>
          <w:rFonts w:eastAsia="Times New Roman" w:cstheme="minorHAnsi"/>
          <w:b/>
          <w:color w:val="5D6A70"/>
          <w:sz w:val="16"/>
          <w:szCs w:val="24"/>
          <w:lang w:eastAsia="pl-PL"/>
        </w:rPr>
        <w:t xml:space="preserve"> </w:t>
      </w:r>
      <w:r w:rsidRPr="00EB4A23">
        <w:rPr>
          <w:rFonts w:eastAsia="Times New Roman" w:cstheme="minorHAnsi"/>
          <w:b/>
          <w:color w:val="5D6A70"/>
          <w:sz w:val="16"/>
          <w:szCs w:val="24"/>
          <w:lang w:eastAsia="pl-PL"/>
        </w:rPr>
        <w:t>do SWZ</w:t>
      </w:r>
    </w:p>
    <w:p w14:paraId="42E34DC2" w14:textId="77777777" w:rsidR="00137784" w:rsidRPr="00EB4A23" w:rsidRDefault="00137784" w:rsidP="00137784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52AF401" w14:textId="77777777" w:rsidR="00137784" w:rsidRPr="00EB4A23" w:rsidRDefault="00137784" w:rsidP="00137784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7BDF8CBF" w14:textId="4740C22C" w:rsidR="00137784" w:rsidRPr="00EB4A23" w:rsidRDefault="00137784" w:rsidP="0013778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B4A23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OPIS PRZEDMIOTU ZAMÓWIENIA </w:t>
      </w:r>
      <w:r w:rsidR="00C9728D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/ OPIS PROPONOWANEGO PRODUKTU </w:t>
      </w:r>
    </w:p>
    <w:p w14:paraId="4A27790B" w14:textId="77777777" w:rsidR="00137784" w:rsidRPr="00EB4A23" w:rsidRDefault="00137784" w:rsidP="00137784">
      <w:pPr>
        <w:tabs>
          <w:tab w:val="left" w:pos="426"/>
          <w:tab w:val="left" w:pos="851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457354A" w14:textId="4B6F0735" w:rsidR="00FD0D0B" w:rsidRPr="00EB4A23" w:rsidRDefault="00C96CE8" w:rsidP="00137784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C96CE8">
        <w:rPr>
          <w:rFonts w:eastAsia="Times New Roman" w:cstheme="minorHAnsi"/>
          <w:b/>
          <w:sz w:val="20"/>
          <w:szCs w:val="20"/>
          <w:u w:val="single"/>
          <w:lang w:eastAsia="pl-PL"/>
        </w:rPr>
        <w:t>Zakup oczyszczaczy powietrza dla Powiatowego Urzędu Pracy w Wąbrzeźnie w projekcie pn. ,,Zdrowy i aktywny urzędnik w Powiecie Wąbrzeskim’’</w:t>
      </w:r>
      <w:r w:rsidR="00ED3C32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– </w:t>
      </w:r>
      <w:r w:rsidR="00BA2B45">
        <w:rPr>
          <w:rFonts w:eastAsia="Times New Roman" w:cstheme="minorHAnsi"/>
          <w:b/>
          <w:sz w:val="20"/>
          <w:szCs w:val="20"/>
          <w:u w:val="single"/>
          <w:lang w:eastAsia="pl-PL"/>
        </w:rPr>
        <w:t>trzecie</w:t>
      </w:r>
      <w:r w:rsidR="00ED3C32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postępowanie</w:t>
      </w:r>
    </w:p>
    <w:p w14:paraId="1119608D" w14:textId="77777777" w:rsidR="00137784" w:rsidRPr="00EB4A23" w:rsidRDefault="00137784" w:rsidP="00137784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11DB4ED" w14:textId="77777777" w:rsidR="00137784" w:rsidRPr="00EB4A23" w:rsidRDefault="00137784" w:rsidP="00137784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-494" w:tblpY="88"/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941"/>
        <w:gridCol w:w="1067"/>
        <w:gridCol w:w="3297"/>
        <w:gridCol w:w="3543"/>
        <w:gridCol w:w="3302"/>
      </w:tblGrid>
      <w:tr w:rsidR="00C9728D" w:rsidRPr="00EB4A23" w14:paraId="198EF096" w14:textId="6AE9EADE" w:rsidTr="00C9728D">
        <w:trPr>
          <w:cantSplit/>
          <w:trHeight w:val="114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199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AD5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Urządzenie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7575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07D5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minimalnych wymagań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965" w14:textId="77777777" w:rsidR="00C9728D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BEDEB99" w14:textId="3F8DA210" w:rsidR="00C9728D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Marka/model</w:t>
            </w:r>
          </w:p>
          <w:p w14:paraId="38718409" w14:textId="3B802EBB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(wypełnia Wykonawca)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9BA" w14:textId="77777777" w:rsidR="00C9728D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479B137" w14:textId="77777777" w:rsidR="00C9728D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Parametry proponowanego sprzętu </w:t>
            </w:r>
          </w:p>
          <w:p w14:paraId="2AE44042" w14:textId="346679AC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(wypełnia Wykonawca) </w:t>
            </w:r>
          </w:p>
        </w:tc>
      </w:tr>
      <w:tr w:rsidR="00C9728D" w:rsidRPr="00EB4A23" w14:paraId="419E1ED5" w14:textId="563548EC" w:rsidTr="00C9728D">
        <w:trPr>
          <w:cantSplit/>
          <w:trHeight w:val="109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652A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5B859" w14:textId="4B1AA236" w:rsidR="00C9728D" w:rsidRPr="00EB4A23" w:rsidRDefault="00C9728D" w:rsidP="00804F2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Oczyszczacz powietrza </w:t>
            </w:r>
          </w:p>
          <w:p w14:paraId="7A0EE4E8" w14:textId="77777777" w:rsidR="00C9728D" w:rsidRPr="00EB4A23" w:rsidRDefault="00C9728D" w:rsidP="00804F2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14:paraId="28709198" w14:textId="77777777" w:rsidR="00C9728D" w:rsidRPr="00EB4A23" w:rsidRDefault="00C9728D" w:rsidP="00804F2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14:paraId="5A8E8C4D" w14:textId="77777777" w:rsidR="00C9728D" w:rsidRPr="00EB4A23" w:rsidRDefault="00C9728D" w:rsidP="00804F2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94848" w14:textId="0D81937D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1FE27A5" w14:textId="6D673C1D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Rodzaj filtra: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HEPA, Węglowy, Wstępny</w:t>
            </w:r>
          </w:p>
          <w:p w14:paraId="631E2853" w14:textId="49ECB856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Filtracja powietrza: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  <w:p w14:paraId="25508DB6" w14:textId="5E961C7F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Technologia oczyszczania: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Plasmacluster</w:t>
            </w:r>
            <w:proofErr w:type="spellEnd"/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Ion</w:t>
            </w:r>
            <w:proofErr w:type="spellEnd"/>
          </w:p>
          <w:p w14:paraId="612749AC" w14:textId="2B16E89B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Nawilżanie: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  <w:p w14:paraId="4B4C3D68" w14:textId="77777777" w:rsidR="00A44283" w:rsidRDefault="00A44283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44283">
              <w:rPr>
                <w:rFonts w:eastAsia="Times New Roman" w:cstheme="minorHAnsi"/>
                <w:sz w:val="20"/>
                <w:szCs w:val="20"/>
                <w:lang w:eastAsia="pl-PL"/>
              </w:rPr>
              <w:t>Wbudowany czujnik zanieczyszczeń PM2,5</w:t>
            </w:r>
          </w:p>
          <w:p w14:paraId="30F35225" w14:textId="316358A3" w:rsidR="00C9728D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Wskaźnik wymiany filtra: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  <w:p w14:paraId="5F862BB0" w14:textId="7135C2A0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Moc [W]: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  <w:p w14:paraId="708C3E38" w14:textId="42A9B394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Poziom hałasu [</w:t>
            </w:r>
            <w:proofErr w:type="spellStart"/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dB</w:t>
            </w:r>
            <w:proofErr w:type="spellEnd"/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]: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24</w:t>
            </w:r>
          </w:p>
          <w:p w14:paraId="447FFE33" w14:textId="564C4D7D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Maksymalna powierzchnia pomieszczenia [m2]: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48</w:t>
            </w:r>
          </w:p>
          <w:p w14:paraId="22DE7249" w14:textId="742F0BD3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Jonizator: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  <w:p w14:paraId="6F7434C9" w14:textId="02BF680D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Funkcje dodatkowe: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Automatyczne wyłączanie, Czujnik kurzu, Czujnik ruchu, Czujnik światła, Czujnik temperatury, Czujnik wilgotności, Czujnik zapachu, Funkcja </w:t>
            </w:r>
            <w:proofErr w:type="spellStart"/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Ion</w:t>
            </w:r>
            <w:proofErr w:type="spellEnd"/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Shower</w:t>
            </w:r>
            <w:proofErr w:type="spellEnd"/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5819FCA1" w14:textId="77777777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Wyposażenie dodatkowe:</w:t>
            </w:r>
          </w:p>
          <w:p w14:paraId="77FD7ED5" w14:textId="77777777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Filtr HEPA, Filtr nawilżający, Filtr zapachów</w:t>
            </w:r>
          </w:p>
          <w:p w14:paraId="0139ABEA" w14:textId="2D8E3B85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Wysokość [mm]: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660</w:t>
            </w:r>
          </w:p>
          <w:p w14:paraId="31937829" w14:textId="1D59C114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Szerokość [mm]: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358</w:t>
            </w:r>
          </w:p>
          <w:p w14:paraId="153D41E4" w14:textId="1441068D" w:rsidR="007E56FF" w:rsidRP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Głębokość [mm]: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293</w:t>
            </w:r>
          </w:p>
          <w:p w14:paraId="545BDAFF" w14:textId="77777777" w:rsidR="007E56FF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Tryb pracy: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E56FF">
              <w:rPr>
                <w:rFonts w:eastAsia="Times New Roman" w:cstheme="minorHAnsi"/>
                <w:sz w:val="20"/>
                <w:szCs w:val="20"/>
                <w:lang w:eastAsia="pl-PL"/>
              </w:rPr>
              <w:t>Auto, Inteligentny, ION Spot, Nocny, Ręczny</w:t>
            </w:r>
          </w:p>
          <w:p w14:paraId="5918F4D4" w14:textId="765C530F" w:rsidR="007E56FF" w:rsidRPr="00804F2D" w:rsidRDefault="007E56FF" w:rsidP="007E56F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2651CF7E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53B7214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E08C83D" w14:textId="38BDF7D3" w:rsidR="0004522C" w:rsidRPr="00EA3BAC" w:rsidRDefault="00804F2D" w:rsidP="00804F2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sectPr w:rsidR="0004522C" w:rsidRPr="00EA3BAC" w:rsidSect="0055767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7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B82D4" w14:textId="77777777" w:rsidR="002D6A30" w:rsidRDefault="00073A37">
      <w:pPr>
        <w:spacing w:after="0" w:line="240" w:lineRule="auto"/>
      </w:pPr>
      <w:r>
        <w:separator/>
      </w:r>
    </w:p>
  </w:endnote>
  <w:endnote w:type="continuationSeparator" w:id="0">
    <w:p w14:paraId="75EBC4DA" w14:textId="77777777" w:rsidR="002D6A30" w:rsidRDefault="0007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8B0D4" w14:textId="77777777" w:rsidR="00FD1229" w:rsidRDefault="005940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E45E4C" w14:textId="77777777" w:rsidR="00FD1229" w:rsidRDefault="00FD12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FC691" w14:textId="6A8FAB17" w:rsidR="00FD1229" w:rsidRDefault="00FD1229" w:rsidP="00031704">
    <w:pPr>
      <w:pStyle w:val="Stopka"/>
      <w:framePr w:wrap="around" w:vAnchor="page" w:hAnchor="margin" w:xAlign="right" w:y="1555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B48B" w14:textId="77777777" w:rsidR="00FD1229" w:rsidRPr="00204602" w:rsidRDefault="00FD1229" w:rsidP="00204602">
    <w:pPr>
      <w:pStyle w:val="Stopka"/>
      <w:spacing w:line="220" w:lineRule="exact"/>
      <w:rPr>
        <w:rFonts w:ascii="Arial" w:hAnsi="Arial"/>
        <w:color w:val="5D6A70"/>
        <w:sz w:val="15"/>
      </w:rPr>
    </w:pPr>
  </w:p>
  <w:p w14:paraId="73D735A0" w14:textId="77777777" w:rsidR="00FD1229" w:rsidRPr="00751CC7" w:rsidRDefault="00FD1229" w:rsidP="00001ACA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74E78" w14:textId="77777777" w:rsidR="002D6A30" w:rsidRDefault="00073A37">
      <w:pPr>
        <w:spacing w:after="0" w:line="240" w:lineRule="auto"/>
      </w:pPr>
      <w:r>
        <w:separator/>
      </w:r>
    </w:p>
  </w:footnote>
  <w:footnote w:type="continuationSeparator" w:id="0">
    <w:p w14:paraId="62ACCDAC" w14:textId="77777777" w:rsidR="002D6A30" w:rsidRDefault="0007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DB290" w14:textId="77777777" w:rsidR="00FD1229" w:rsidRDefault="00FD1229" w:rsidP="00534AD8">
    <w:pPr>
      <w:pStyle w:val="Nagwek"/>
      <w:rPr>
        <w:sz w:val="24"/>
        <w:u w:val="single"/>
      </w:rPr>
    </w:pPr>
  </w:p>
  <w:p w14:paraId="41582BEF" w14:textId="77777777" w:rsidR="00FD1229" w:rsidRDefault="00FD1229" w:rsidP="00534AD8">
    <w:pPr>
      <w:pStyle w:val="Nagwek"/>
      <w:rPr>
        <w:sz w:val="24"/>
        <w:u w:val="single"/>
      </w:rPr>
    </w:pPr>
  </w:p>
  <w:p w14:paraId="6E9A3FB2" w14:textId="77777777" w:rsidR="00FD1229" w:rsidRDefault="00FD1229" w:rsidP="00534AD8">
    <w:pPr>
      <w:pStyle w:val="Nagwek"/>
      <w:rPr>
        <w:sz w:val="24"/>
        <w:u w:val="single"/>
      </w:rPr>
    </w:pPr>
  </w:p>
  <w:p w14:paraId="2E8A81A2" w14:textId="77777777" w:rsidR="00FD1229" w:rsidRPr="009351A9" w:rsidRDefault="00FD1229">
    <w:pPr>
      <w:pStyle w:val="Nagwek"/>
      <w:rPr>
        <w:rFonts w:ascii="Arial" w:hAnsi="Arial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5ED9B" w14:textId="77777777" w:rsidR="00FD1229" w:rsidRDefault="00FD1229" w:rsidP="001C16D3">
    <w:pPr>
      <w:pStyle w:val="Nagwek"/>
      <w:tabs>
        <w:tab w:val="left" w:pos="300"/>
        <w:tab w:val="left" w:pos="1815"/>
      </w:tabs>
      <w:spacing w:line="240" w:lineRule="exact"/>
      <w:jc w:val="right"/>
      <w:rPr>
        <w:rFonts w:ascii="Arial" w:hAnsi="Arial"/>
        <w:b/>
        <w:color w:val="5D6A70"/>
        <w:sz w:val="15"/>
      </w:rPr>
    </w:pPr>
  </w:p>
  <w:p w14:paraId="2839165F" w14:textId="77777777" w:rsidR="00FD1229" w:rsidRDefault="00FD1229" w:rsidP="00AA27BC">
    <w:pPr>
      <w:pStyle w:val="Nagwek"/>
      <w:tabs>
        <w:tab w:val="left" w:pos="300"/>
        <w:tab w:val="left" w:pos="1815"/>
      </w:tabs>
      <w:spacing w:line="240" w:lineRule="exact"/>
      <w:rPr>
        <w:rFonts w:ascii="Arial" w:hAnsi="Arial"/>
        <w:b/>
        <w:color w:val="5D6A70"/>
        <w:sz w:val="15"/>
      </w:rPr>
    </w:pPr>
  </w:p>
  <w:p w14:paraId="311C03CB" w14:textId="77777777" w:rsidR="00FD1229" w:rsidRDefault="00FD122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14:paraId="1ACA4EF3" w14:textId="05071639" w:rsidR="00FD1229" w:rsidRPr="009351A9" w:rsidRDefault="00C96CE8" w:rsidP="009351A9">
    <w:pPr>
      <w:pStyle w:val="Nagwek"/>
      <w:rPr>
        <w:rFonts w:ascii="Arial" w:hAnsi="Arial"/>
        <w:sz w:val="16"/>
        <w:szCs w:val="16"/>
        <w:u w:val="single"/>
      </w:rPr>
    </w:pPr>
    <w:r>
      <w:rPr>
        <w:rFonts w:ascii="Arial" w:hAnsi="Arial"/>
        <w:noProof/>
        <w:sz w:val="16"/>
        <w:szCs w:val="16"/>
        <w:u w:val="single"/>
      </w:rPr>
      <w:drawing>
        <wp:inline distT="0" distB="0" distL="0" distR="0" wp14:anchorId="4B4E052D" wp14:editId="748A9D06">
          <wp:extent cx="7886700" cy="542290"/>
          <wp:effectExtent l="0" t="0" r="0" b="0"/>
          <wp:docPr id="10656268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A0C"/>
    <w:multiLevelType w:val="hybridMultilevel"/>
    <w:tmpl w:val="998E84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76A35"/>
    <w:multiLevelType w:val="hybridMultilevel"/>
    <w:tmpl w:val="B8564042"/>
    <w:lvl w:ilvl="0" w:tplc="99FA77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65302"/>
    <w:multiLevelType w:val="hybridMultilevel"/>
    <w:tmpl w:val="8272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298C"/>
    <w:multiLevelType w:val="hybridMultilevel"/>
    <w:tmpl w:val="23EC90EC"/>
    <w:lvl w:ilvl="0" w:tplc="7A36FE3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C357A6"/>
    <w:multiLevelType w:val="hybridMultilevel"/>
    <w:tmpl w:val="8508F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70B0A"/>
    <w:multiLevelType w:val="hybridMultilevel"/>
    <w:tmpl w:val="1F6CFA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C45E78"/>
    <w:multiLevelType w:val="hybridMultilevel"/>
    <w:tmpl w:val="FF2E25C2"/>
    <w:lvl w:ilvl="0" w:tplc="E668B87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803"/>
    <w:multiLevelType w:val="hybridMultilevel"/>
    <w:tmpl w:val="B706D2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84"/>
    <w:rsid w:val="00024646"/>
    <w:rsid w:val="00031704"/>
    <w:rsid w:val="000403EE"/>
    <w:rsid w:val="0004522C"/>
    <w:rsid w:val="00073A37"/>
    <w:rsid w:val="00100D56"/>
    <w:rsid w:val="001107E0"/>
    <w:rsid w:val="00137784"/>
    <w:rsid w:val="00171732"/>
    <w:rsid w:val="00195E88"/>
    <w:rsid w:val="0019757D"/>
    <w:rsid w:val="001B7782"/>
    <w:rsid w:val="001C39A2"/>
    <w:rsid w:val="001C7B82"/>
    <w:rsid w:val="0021414D"/>
    <w:rsid w:val="00277D70"/>
    <w:rsid w:val="00281887"/>
    <w:rsid w:val="002C6ADA"/>
    <w:rsid w:val="002D6A30"/>
    <w:rsid w:val="002E6363"/>
    <w:rsid w:val="003022D0"/>
    <w:rsid w:val="00322F60"/>
    <w:rsid w:val="003624FC"/>
    <w:rsid w:val="00394069"/>
    <w:rsid w:val="00395B09"/>
    <w:rsid w:val="003B2995"/>
    <w:rsid w:val="003D672D"/>
    <w:rsid w:val="003F4CFA"/>
    <w:rsid w:val="003F6365"/>
    <w:rsid w:val="00456C27"/>
    <w:rsid w:val="00463CE4"/>
    <w:rsid w:val="004B097A"/>
    <w:rsid w:val="004E1CC0"/>
    <w:rsid w:val="004F55D5"/>
    <w:rsid w:val="0050323C"/>
    <w:rsid w:val="005102B1"/>
    <w:rsid w:val="00520713"/>
    <w:rsid w:val="00577FBF"/>
    <w:rsid w:val="00594098"/>
    <w:rsid w:val="005A00A3"/>
    <w:rsid w:val="005B4845"/>
    <w:rsid w:val="005B6BDE"/>
    <w:rsid w:val="005D2E69"/>
    <w:rsid w:val="00632A96"/>
    <w:rsid w:val="006C1A79"/>
    <w:rsid w:val="006C5E80"/>
    <w:rsid w:val="006D1566"/>
    <w:rsid w:val="00784DEF"/>
    <w:rsid w:val="007B494B"/>
    <w:rsid w:val="007E56FF"/>
    <w:rsid w:val="00804F2D"/>
    <w:rsid w:val="00813F9F"/>
    <w:rsid w:val="00831CDC"/>
    <w:rsid w:val="008D267E"/>
    <w:rsid w:val="008E30F9"/>
    <w:rsid w:val="008E37D7"/>
    <w:rsid w:val="00926E6C"/>
    <w:rsid w:val="00986102"/>
    <w:rsid w:val="009D2131"/>
    <w:rsid w:val="00A00611"/>
    <w:rsid w:val="00A404BB"/>
    <w:rsid w:val="00A44283"/>
    <w:rsid w:val="00AD0619"/>
    <w:rsid w:val="00B232AD"/>
    <w:rsid w:val="00B40153"/>
    <w:rsid w:val="00B46048"/>
    <w:rsid w:val="00B6100F"/>
    <w:rsid w:val="00B67261"/>
    <w:rsid w:val="00BA2B45"/>
    <w:rsid w:val="00BA4475"/>
    <w:rsid w:val="00C02802"/>
    <w:rsid w:val="00C043F1"/>
    <w:rsid w:val="00C22162"/>
    <w:rsid w:val="00C43A5E"/>
    <w:rsid w:val="00C6366C"/>
    <w:rsid w:val="00C96CE8"/>
    <w:rsid w:val="00C9728D"/>
    <w:rsid w:val="00CA6D56"/>
    <w:rsid w:val="00CC143D"/>
    <w:rsid w:val="00D33BA8"/>
    <w:rsid w:val="00D3526A"/>
    <w:rsid w:val="00D93A8B"/>
    <w:rsid w:val="00D96DA1"/>
    <w:rsid w:val="00D97C9B"/>
    <w:rsid w:val="00DC3532"/>
    <w:rsid w:val="00DE27A2"/>
    <w:rsid w:val="00DE3F47"/>
    <w:rsid w:val="00E23934"/>
    <w:rsid w:val="00E3158A"/>
    <w:rsid w:val="00E54631"/>
    <w:rsid w:val="00E65794"/>
    <w:rsid w:val="00EA3BAC"/>
    <w:rsid w:val="00EB4A23"/>
    <w:rsid w:val="00EC0CAD"/>
    <w:rsid w:val="00ED3C32"/>
    <w:rsid w:val="00EE338E"/>
    <w:rsid w:val="00F163F8"/>
    <w:rsid w:val="00F1641D"/>
    <w:rsid w:val="00F34AD7"/>
    <w:rsid w:val="00F50E9E"/>
    <w:rsid w:val="00F77E9D"/>
    <w:rsid w:val="00FC207A"/>
    <w:rsid w:val="00FD0D0B"/>
    <w:rsid w:val="00FD1229"/>
    <w:rsid w:val="00FD48BF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30BE4E"/>
  <w15:chartTrackingRefBased/>
  <w15:docId w15:val="{06D40AEB-54B5-4A56-A5D9-58F57A9B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3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7784"/>
  </w:style>
  <w:style w:type="paragraph" w:styleId="Nagwek">
    <w:name w:val="header"/>
    <w:basedOn w:val="Normalny"/>
    <w:link w:val="NagwekZnak"/>
    <w:rsid w:val="001377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7784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137784"/>
  </w:style>
  <w:style w:type="character" w:customStyle="1" w:styleId="fgnp-form-text">
    <w:name w:val="fgnp-form-text"/>
    <w:basedOn w:val="Domylnaczcionkaakapitu"/>
    <w:rsid w:val="00D96DA1"/>
  </w:style>
  <w:style w:type="paragraph" w:styleId="Akapitzlist">
    <w:name w:val="List Paragraph"/>
    <w:aliases w:val="Numerowanie,Akapit z listą BS,Kolorowa lista — akcent 11,CW_Lista,L1,sw tekst,Akapit z listą5,normalny tekst,Akapit normalny,Lista XXX,lp1,Preambuła,Colorful Shading - Accent 31,Light List - Accent 51,Bulleted list,Bullet List"/>
    <w:basedOn w:val="Normalny"/>
    <w:link w:val="AkapitzlistZnak"/>
    <w:uiPriority w:val="34"/>
    <w:qFormat/>
    <w:rsid w:val="00F77E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B82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Kolorowa lista — akcent 11 Znak,CW_Lista Znak,L1 Znak,sw tekst Znak,Akapit z listą5 Znak,normalny tekst Znak,Akapit normalny Znak,Lista XXX Znak,lp1 Znak,Preambuła Znak,Bulleted list Znak"/>
    <w:link w:val="Akapitzlist"/>
    <w:uiPriority w:val="34"/>
    <w:qFormat/>
    <w:locked/>
    <w:rsid w:val="00100D56"/>
  </w:style>
  <w:style w:type="paragraph" w:styleId="Tekstdymka">
    <w:name w:val="Balloon Text"/>
    <w:basedOn w:val="Normalny"/>
    <w:link w:val="TekstdymkaZnak"/>
    <w:uiPriority w:val="99"/>
    <w:semiHidden/>
    <w:unhideWhenUsed/>
    <w:rsid w:val="00322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F60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322F6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Weronika Kochmańska</cp:lastModifiedBy>
  <cp:revision>17</cp:revision>
  <cp:lastPrinted>2024-08-01T10:59:00Z</cp:lastPrinted>
  <dcterms:created xsi:type="dcterms:W3CDTF">2024-07-03T09:25:00Z</dcterms:created>
  <dcterms:modified xsi:type="dcterms:W3CDTF">2024-08-01T10:59:00Z</dcterms:modified>
</cp:coreProperties>
</file>