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01AB95" w14:textId="77777777" w:rsidR="00883696" w:rsidRDefault="00883696">
      <w:pPr>
        <w:widowControl/>
        <w:tabs>
          <w:tab w:val="center" w:pos="4536"/>
          <w:tab w:val="right" w:pos="9072"/>
        </w:tabs>
        <w:suppressAutoHyphens w:val="0"/>
        <w:textAlignment w:val="auto"/>
        <w:rPr>
          <w:rFonts w:eastAsia="Times New Roman" w:cs="Times New Roman"/>
          <w:kern w:val="0"/>
          <w:sz w:val="20"/>
          <w:szCs w:val="20"/>
        </w:rPr>
      </w:pPr>
    </w:p>
    <w:p w14:paraId="442062EC" w14:textId="1F6AB917" w:rsidR="00883696" w:rsidRDefault="00D7131D">
      <w:pPr>
        <w:widowControl/>
        <w:tabs>
          <w:tab w:val="center" w:pos="4536"/>
          <w:tab w:val="right" w:pos="9072"/>
        </w:tabs>
        <w:suppressAutoHyphens w:val="0"/>
        <w:textAlignment w:val="auto"/>
        <w:rPr>
          <w:rFonts w:eastAsia="Times New Roman" w:cs="Times New Roman"/>
          <w:kern w:val="0"/>
          <w:sz w:val="20"/>
          <w:szCs w:val="20"/>
        </w:rPr>
      </w:pPr>
      <w:bookmarkStart w:id="0" w:name="_Hlk95842155"/>
      <w:bookmarkStart w:id="1" w:name="_Hlk104368107"/>
      <w:r w:rsidRPr="00310FF1">
        <w:rPr>
          <w:noProof/>
          <w:sz w:val="18"/>
          <w:szCs w:val="18"/>
          <w:lang w:eastAsia="pl-PL"/>
        </w:rPr>
        <w:drawing>
          <wp:inline distT="0" distB="0" distL="0" distR="0" wp14:anchorId="5C4B6AF0" wp14:editId="5452733F">
            <wp:extent cx="5760720" cy="1066800"/>
            <wp:effectExtent l="0" t="0" r="0" b="0"/>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066800"/>
                    </a:xfrm>
                    <a:prstGeom prst="rect">
                      <a:avLst/>
                    </a:prstGeom>
                  </pic:spPr>
                </pic:pic>
              </a:graphicData>
            </a:graphic>
          </wp:inline>
        </w:drawing>
      </w:r>
      <w:bookmarkEnd w:id="0"/>
      <w:bookmarkEnd w:id="1"/>
    </w:p>
    <w:p w14:paraId="297FD1E0" w14:textId="5204F1EB" w:rsidR="00883696" w:rsidRDefault="00883696">
      <w:pPr>
        <w:widowControl/>
        <w:tabs>
          <w:tab w:val="center" w:pos="4536"/>
          <w:tab w:val="right" w:pos="9072"/>
        </w:tabs>
        <w:suppressAutoHyphens w:val="0"/>
        <w:textAlignment w:val="auto"/>
        <w:rPr>
          <w:rFonts w:eastAsia="Times New Roman" w:cs="Times New Roman"/>
          <w:kern w:val="0"/>
          <w:sz w:val="20"/>
          <w:szCs w:val="20"/>
        </w:rPr>
      </w:pPr>
      <w:r>
        <w:rPr>
          <w:rFonts w:ascii="Calibri" w:eastAsia="Calibri" w:hAnsi="Calibri" w:cs="Calibri"/>
          <w:lang w:eastAsia="pl-PL"/>
        </w:rPr>
        <w:t xml:space="preserve">                                                                          </w:t>
      </w:r>
    </w:p>
    <w:p w14:paraId="27A3458F" w14:textId="77777777" w:rsidR="00883696" w:rsidRDefault="00883696">
      <w:pPr>
        <w:widowControl/>
        <w:tabs>
          <w:tab w:val="center" w:pos="4536"/>
          <w:tab w:val="right" w:pos="9072"/>
        </w:tabs>
        <w:suppressAutoHyphens w:val="0"/>
        <w:textAlignment w:val="auto"/>
        <w:rPr>
          <w:rFonts w:eastAsia="Times New Roman" w:cs="Times New Roman"/>
          <w:kern w:val="0"/>
          <w:sz w:val="20"/>
          <w:szCs w:val="20"/>
        </w:rPr>
      </w:pPr>
    </w:p>
    <w:p w14:paraId="3DB047DB" w14:textId="77777777" w:rsidR="00883696" w:rsidRDefault="00883696">
      <w:pPr>
        <w:pStyle w:val="Standard"/>
        <w:autoSpaceDE w:val="0"/>
        <w:spacing w:line="360" w:lineRule="auto"/>
        <w:rPr>
          <w:rFonts w:ascii="Calibri" w:eastAsia="Times New Roman" w:hAnsi="Calibri" w:cs="Calibri"/>
          <w:b/>
          <w:bCs/>
          <w:iCs/>
          <w:kern w:val="0"/>
          <w:sz w:val="20"/>
          <w:szCs w:val="20"/>
        </w:rPr>
      </w:pPr>
    </w:p>
    <w:p w14:paraId="4D63EA2F" w14:textId="66C54694" w:rsidR="00883696" w:rsidRDefault="00883696">
      <w:pPr>
        <w:pStyle w:val="Standard"/>
        <w:autoSpaceDE w:val="0"/>
        <w:spacing w:line="360" w:lineRule="auto"/>
        <w:jc w:val="center"/>
      </w:pPr>
      <w:r>
        <w:rPr>
          <w:rFonts w:cs="Times New Roman"/>
          <w:b/>
          <w:bCs/>
          <w:iCs/>
        </w:rPr>
        <w:t>UMOWA nr</w:t>
      </w:r>
      <w:r w:rsidR="00995CC0">
        <w:rPr>
          <w:rFonts w:cs="Times New Roman"/>
          <w:b/>
          <w:bCs/>
          <w:iCs/>
        </w:rPr>
        <w:t xml:space="preserve"> </w:t>
      </w:r>
      <w:r w:rsidR="0021773D">
        <w:rPr>
          <w:rFonts w:cs="Times New Roman"/>
          <w:b/>
          <w:bCs/>
          <w:iCs/>
        </w:rPr>
        <w:t>…….</w:t>
      </w:r>
      <w:r w:rsidR="00995CC0">
        <w:rPr>
          <w:rFonts w:cs="Times New Roman"/>
          <w:b/>
          <w:bCs/>
          <w:iCs/>
        </w:rPr>
        <w:t>/2024</w:t>
      </w:r>
    </w:p>
    <w:p w14:paraId="0D1BF9B9" w14:textId="77777777" w:rsidR="00883696" w:rsidRDefault="00883696">
      <w:pPr>
        <w:pStyle w:val="Standard"/>
        <w:autoSpaceDE w:val="0"/>
        <w:spacing w:line="360" w:lineRule="auto"/>
        <w:jc w:val="both"/>
        <w:rPr>
          <w:rFonts w:cs="Times New Roman"/>
          <w:iCs/>
        </w:rPr>
      </w:pPr>
    </w:p>
    <w:p w14:paraId="0547F039" w14:textId="2E49A596" w:rsidR="00883696" w:rsidRDefault="00883696">
      <w:pPr>
        <w:pStyle w:val="Standard"/>
        <w:autoSpaceDE w:val="0"/>
        <w:spacing w:line="360" w:lineRule="auto"/>
        <w:jc w:val="both"/>
      </w:pPr>
      <w:r>
        <w:rPr>
          <w:rFonts w:cs="Times New Roman"/>
        </w:rPr>
        <w:t xml:space="preserve">zawarta w Zygrach w dniu </w:t>
      </w:r>
      <w:r w:rsidR="00995CC0">
        <w:rPr>
          <w:rFonts w:cs="Times New Roman"/>
        </w:rPr>
        <w:t>05.07.2024</w:t>
      </w:r>
      <w:r>
        <w:rPr>
          <w:rFonts w:cs="Times New Roman"/>
        </w:rPr>
        <w:t xml:space="preserve"> roku pomiędzy</w:t>
      </w:r>
    </w:p>
    <w:p w14:paraId="33D76F28" w14:textId="0A2DCC1A" w:rsidR="00883696" w:rsidRDefault="00883696">
      <w:pPr>
        <w:pStyle w:val="Akapitzlist"/>
        <w:ind w:left="0"/>
      </w:pPr>
      <w:r>
        <w:rPr>
          <w:rFonts w:cs="Times New Roman"/>
          <w:b/>
        </w:rPr>
        <w:t>Parafią  Rzymskokatolicką pw.</w:t>
      </w:r>
      <w:r>
        <w:rPr>
          <w:rFonts w:eastAsia="Calibri" w:cs="Times New Roman"/>
          <w:b/>
          <w:bCs/>
          <w:kern w:val="0"/>
        </w:rPr>
        <w:t xml:space="preserve"> </w:t>
      </w:r>
      <w:r w:rsidR="001E014F">
        <w:rPr>
          <w:rFonts w:eastAsia="Calibri" w:cs="Times New Roman"/>
          <w:b/>
          <w:bCs/>
          <w:kern w:val="0"/>
        </w:rPr>
        <w:t>Marii Magdaleny w łopatkach</w:t>
      </w:r>
    </w:p>
    <w:p w14:paraId="6AD03110" w14:textId="11386881" w:rsidR="00883696" w:rsidRDefault="001E014F">
      <w:r>
        <w:rPr>
          <w:rFonts w:eastAsia="Calibri" w:cs="Times New Roman"/>
          <w:b/>
          <w:bCs/>
          <w:kern w:val="0"/>
        </w:rPr>
        <w:t>Łopatki 51</w:t>
      </w:r>
      <w:r w:rsidR="00883696">
        <w:rPr>
          <w:rFonts w:eastAsia="Calibri" w:cs="Times New Roman"/>
          <w:b/>
          <w:kern w:val="0"/>
        </w:rPr>
        <w:t xml:space="preserve">, </w:t>
      </w:r>
      <w:r>
        <w:rPr>
          <w:rFonts w:eastAsia="Calibri" w:cs="Times New Roman"/>
          <w:b/>
          <w:kern w:val="0"/>
        </w:rPr>
        <w:t>87-222</w:t>
      </w:r>
      <w:r w:rsidR="00883696">
        <w:rPr>
          <w:rFonts w:eastAsia="Calibri" w:cs="Times New Roman"/>
          <w:b/>
          <w:kern w:val="0"/>
        </w:rPr>
        <w:t xml:space="preserve"> </w:t>
      </w:r>
      <w:r>
        <w:rPr>
          <w:rFonts w:eastAsia="Calibri" w:cs="Times New Roman"/>
          <w:b/>
          <w:kern w:val="0"/>
        </w:rPr>
        <w:t>Książki</w:t>
      </w:r>
    </w:p>
    <w:p w14:paraId="4FF7235B" w14:textId="3DC50C8F" w:rsidR="00883696" w:rsidRDefault="00883696">
      <w:r>
        <w:rPr>
          <w:rFonts w:cs="Times New Roman"/>
          <w:b/>
        </w:rPr>
        <w:t xml:space="preserve">NIP: </w:t>
      </w:r>
      <w:r w:rsidR="00995CC0">
        <w:rPr>
          <w:rFonts w:cs="Calibri"/>
          <w:b/>
          <w:color w:val="333333"/>
          <w:shd w:val="clear" w:color="auto" w:fill="FFFFFF"/>
          <w:lang w:eastAsia="pl-PL"/>
        </w:rPr>
        <w:t>8781036421</w:t>
      </w:r>
    </w:p>
    <w:p w14:paraId="57142D4E" w14:textId="77777777" w:rsidR="00883696" w:rsidRDefault="00883696">
      <w:r>
        <w:rPr>
          <w:rFonts w:cs="Times New Roman"/>
        </w:rPr>
        <w:t>reprezentowaną przez:</w:t>
      </w:r>
    </w:p>
    <w:p w14:paraId="3C1ADB9C" w14:textId="692D6C67" w:rsidR="00883696" w:rsidRDefault="00883696">
      <w:r>
        <w:rPr>
          <w:rFonts w:cs="Times New Roman"/>
          <w:b/>
        </w:rPr>
        <w:t xml:space="preserve">Proboszcza Parafii Księdza </w:t>
      </w:r>
      <w:r w:rsidR="001E014F">
        <w:rPr>
          <w:rFonts w:cs="Times New Roman"/>
          <w:b/>
          <w:color w:val="202124"/>
          <w:shd w:val="clear" w:color="auto" w:fill="FFFFFF"/>
        </w:rPr>
        <w:t>Artura Jankowskiego</w:t>
      </w:r>
      <w:r>
        <w:rPr>
          <w:rFonts w:cs="Times New Roman"/>
          <w:b/>
          <w:bCs/>
        </w:rPr>
        <w:t>,</w:t>
      </w:r>
    </w:p>
    <w:p w14:paraId="6D67B414" w14:textId="77777777" w:rsidR="00883696" w:rsidRDefault="00883696">
      <w:pPr>
        <w:pStyle w:val="Standard"/>
        <w:autoSpaceDE w:val="0"/>
        <w:spacing w:line="360" w:lineRule="auto"/>
        <w:jc w:val="both"/>
      </w:pPr>
      <w:r>
        <w:rPr>
          <w:rFonts w:cs="Times New Roman"/>
        </w:rPr>
        <w:t>zwaną dalej „</w:t>
      </w:r>
      <w:r w:rsidRPr="00995CC0">
        <w:rPr>
          <w:rFonts w:cs="Times New Roman"/>
          <w:b/>
          <w:bCs/>
        </w:rPr>
        <w:t>Zamawiającym</w:t>
      </w:r>
      <w:r>
        <w:rPr>
          <w:rFonts w:cs="Times New Roman"/>
        </w:rPr>
        <w:t>”</w:t>
      </w:r>
    </w:p>
    <w:p w14:paraId="3E745D40" w14:textId="77777777" w:rsidR="00883696" w:rsidRDefault="00883696">
      <w:pPr>
        <w:pStyle w:val="Standard"/>
        <w:autoSpaceDE w:val="0"/>
        <w:spacing w:line="360" w:lineRule="auto"/>
        <w:jc w:val="both"/>
      </w:pPr>
      <w:r>
        <w:rPr>
          <w:rFonts w:cs="Times New Roman"/>
        </w:rPr>
        <w:t>a</w:t>
      </w:r>
    </w:p>
    <w:p w14:paraId="1DD26195" w14:textId="5C259131" w:rsidR="00995CC0" w:rsidRDefault="00995CC0" w:rsidP="00995CC0">
      <w:pPr>
        <w:pStyle w:val="Standard"/>
        <w:autoSpaceDE w:val="0"/>
        <w:jc w:val="both"/>
        <w:rPr>
          <w:rFonts w:cs="Times New Roman"/>
        </w:rPr>
      </w:pPr>
      <w:r>
        <w:rPr>
          <w:rFonts w:cs="Times New Roman"/>
        </w:rPr>
        <w:t xml:space="preserve">firmą </w:t>
      </w:r>
      <w:r w:rsidR="0021773D">
        <w:rPr>
          <w:rFonts w:cs="Times New Roman"/>
          <w:b/>
          <w:bCs/>
        </w:rPr>
        <w:t>……………………………</w:t>
      </w:r>
    </w:p>
    <w:p w14:paraId="112A2F01" w14:textId="2A44F4B3" w:rsidR="00883696" w:rsidRDefault="0021773D" w:rsidP="00995CC0">
      <w:pPr>
        <w:pStyle w:val="Standard"/>
        <w:autoSpaceDE w:val="0"/>
        <w:jc w:val="both"/>
        <w:rPr>
          <w:rFonts w:cs="Times New Roman"/>
        </w:rPr>
      </w:pPr>
      <w:r>
        <w:rPr>
          <w:rFonts w:cs="Times New Roman"/>
          <w:b/>
          <w:bCs/>
        </w:rPr>
        <w:t>………………………………….</w:t>
      </w:r>
    </w:p>
    <w:p w14:paraId="3FE920BD" w14:textId="2B4AB4E5" w:rsidR="00995CC0" w:rsidRPr="00995CC0" w:rsidRDefault="00995CC0" w:rsidP="00995CC0">
      <w:pPr>
        <w:pStyle w:val="Standard"/>
        <w:autoSpaceDE w:val="0"/>
        <w:jc w:val="both"/>
        <w:rPr>
          <w:b/>
          <w:bCs/>
        </w:rPr>
      </w:pPr>
      <w:r w:rsidRPr="00995CC0">
        <w:rPr>
          <w:rFonts w:cs="Times New Roman"/>
          <w:b/>
          <w:bCs/>
        </w:rPr>
        <w:t xml:space="preserve">NIP: </w:t>
      </w:r>
      <w:r w:rsidR="0021773D">
        <w:rPr>
          <w:rFonts w:cs="Times New Roman"/>
          <w:b/>
          <w:bCs/>
        </w:rPr>
        <w:t>……………………………</w:t>
      </w:r>
    </w:p>
    <w:p w14:paraId="575AD266" w14:textId="77777777" w:rsidR="00995CC0" w:rsidRDefault="00883696" w:rsidP="00995CC0">
      <w:pPr>
        <w:pStyle w:val="Standard"/>
        <w:autoSpaceDE w:val="0"/>
        <w:jc w:val="both"/>
        <w:rPr>
          <w:rFonts w:cs="Times New Roman"/>
        </w:rPr>
      </w:pPr>
      <w:r>
        <w:rPr>
          <w:rFonts w:cs="Times New Roman"/>
        </w:rPr>
        <w:t>reprezentowanym przez</w:t>
      </w:r>
      <w:r w:rsidR="00995CC0">
        <w:rPr>
          <w:rFonts w:cs="Times New Roman"/>
        </w:rPr>
        <w:t>:</w:t>
      </w:r>
    </w:p>
    <w:p w14:paraId="5318FBEA" w14:textId="2E1614DD" w:rsidR="00995CC0" w:rsidRPr="00995CC0" w:rsidRDefault="0021773D" w:rsidP="00995CC0">
      <w:pPr>
        <w:pStyle w:val="Standard"/>
        <w:autoSpaceDE w:val="0"/>
        <w:jc w:val="both"/>
        <w:rPr>
          <w:rFonts w:cs="Times New Roman"/>
          <w:b/>
          <w:bCs/>
        </w:rPr>
      </w:pPr>
      <w:r>
        <w:rPr>
          <w:rFonts w:cs="Times New Roman"/>
          <w:b/>
          <w:bCs/>
        </w:rPr>
        <w:t>………………………………….</w:t>
      </w:r>
    </w:p>
    <w:p w14:paraId="1A59E92C" w14:textId="73FD1D22" w:rsidR="00883696" w:rsidRDefault="00883696" w:rsidP="00995CC0">
      <w:pPr>
        <w:pStyle w:val="Standard"/>
        <w:autoSpaceDE w:val="0"/>
        <w:jc w:val="both"/>
      </w:pPr>
      <w:r>
        <w:rPr>
          <w:rFonts w:cs="Times New Roman"/>
        </w:rPr>
        <w:t>zwanym dalej „</w:t>
      </w:r>
      <w:r>
        <w:rPr>
          <w:rFonts w:cs="Times New Roman"/>
          <w:b/>
          <w:bCs/>
        </w:rPr>
        <w:t>Wykonawcą</w:t>
      </w:r>
      <w:r>
        <w:rPr>
          <w:rFonts w:cs="Times New Roman"/>
          <w:bCs/>
        </w:rPr>
        <w:t>”</w:t>
      </w:r>
    </w:p>
    <w:p w14:paraId="0652EC1E" w14:textId="77777777" w:rsidR="00883696" w:rsidRDefault="00883696">
      <w:pPr>
        <w:pStyle w:val="Standard"/>
        <w:autoSpaceDE w:val="0"/>
        <w:spacing w:line="360" w:lineRule="auto"/>
        <w:jc w:val="both"/>
      </w:pPr>
      <w:r>
        <w:rPr>
          <w:rFonts w:cs="Times New Roman"/>
        </w:rPr>
        <w:t>o treści następującej:</w:t>
      </w:r>
    </w:p>
    <w:p w14:paraId="3638F80A" w14:textId="77777777" w:rsidR="00883696" w:rsidRDefault="00883696">
      <w:pPr>
        <w:widowControl/>
        <w:spacing w:after="160" w:line="252" w:lineRule="auto"/>
        <w:jc w:val="both"/>
        <w:textAlignment w:val="auto"/>
        <w:rPr>
          <w:rFonts w:eastAsia="SimSun" w:cs="Times New Roman"/>
          <w:lang w:bidi="hi-IN"/>
        </w:rPr>
      </w:pPr>
    </w:p>
    <w:p w14:paraId="429079DD" w14:textId="77777777" w:rsidR="00883696" w:rsidRDefault="00883696">
      <w:pPr>
        <w:widowControl/>
        <w:spacing w:after="160" w:line="252" w:lineRule="auto"/>
        <w:jc w:val="both"/>
        <w:textAlignment w:val="auto"/>
      </w:pPr>
      <w:r>
        <w:rPr>
          <w:rFonts w:eastAsia="SimSun" w:cs="Times New Roman"/>
          <w:lang w:bidi="hi-IN"/>
        </w:rPr>
        <w:t xml:space="preserve">Zamawiający oświadcza, że stosownie do art. 2 ust. 1 pkt 1 ustawy z dnia 11 września </w:t>
      </w:r>
      <w:r>
        <w:rPr>
          <w:rFonts w:eastAsia="SimSun" w:cs="Times New Roman"/>
          <w:lang w:bidi="hi-IN"/>
        </w:rPr>
        <w:br/>
        <w:t>2019 r. Prawo zamówień publicznych (Dz.U. z 2023 r. poz. 1605) ustawa ta nie ma zastosowania do niniejszej umowy.</w:t>
      </w:r>
    </w:p>
    <w:p w14:paraId="3B9FF225" w14:textId="77777777" w:rsidR="00883696" w:rsidRDefault="00883696">
      <w:pPr>
        <w:pStyle w:val="Standard"/>
        <w:autoSpaceDE w:val="0"/>
        <w:spacing w:line="360" w:lineRule="auto"/>
        <w:jc w:val="center"/>
      </w:pPr>
      <w:r>
        <w:rPr>
          <w:rFonts w:cs="Times New Roman"/>
          <w:b/>
          <w:bCs/>
        </w:rPr>
        <w:t>§1</w:t>
      </w:r>
    </w:p>
    <w:p w14:paraId="02194DA3" w14:textId="287C7AD6" w:rsidR="00883696" w:rsidRDefault="00883696">
      <w:pPr>
        <w:widowControl/>
        <w:suppressAutoHyphens w:val="0"/>
        <w:autoSpaceDE w:val="0"/>
        <w:spacing w:line="360" w:lineRule="auto"/>
        <w:jc w:val="both"/>
        <w:textAlignment w:val="auto"/>
      </w:pPr>
      <w:r>
        <w:rPr>
          <w:rFonts w:cs="Times New Roman"/>
        </w:rPr>
        <w:t xml:space="preserve">1. Zgodnie z postępowaniem zakupowym o udzielenie zamówienia nr </w:t>
      </w:r>
      <w:r w:rsidR="009A2288">
        <w:rPr>
          <w:rFonts w:cs="Times New Roman"/>
        </w:rPr>
        <w:t>3</w:t>
      </w:r>
      <w:r>
        <w:rPr>
          <w:rFonts w:cs="Times New Roman"/>
        </w:rPr>
        <w:t xml:space="preserve">/2024 przeprowadzonym w trybie zapytania ofertowego „Zamawiający” zleca a „Wykonawca” przyjmuje do wykonania zadanie pn. </w:t>
      </w:r>
      <w:bookmarkStart w:id="2" w:name="_Hlk163429374"/>
      <w:r w:rsidR="000F233F">
        <w:rPr>
          <w:b/>
          <w:bCs/>
        </w:rPr>
        <w:t>„</w:t>
      </w:r>
      <w:bookmarkEnd w:id="2"/>
      <w:r w:rsidR="0021773D">
        <w:rPr>
          <w:b/>
          <w:bCs/>
        </w:rPr>
        <w:t>Remont</w:t>
      </w:r>
      <w:r w:rsidR="00BA4679" w:rsidRPr="00BA4679">
        <w:rPr>
          <w:b/>
          <w:bCs/>
        </w:rPr>
        <w:t xml:space="preserve"> kościoła</w:t>
      </w:r>
      <w:r w:rsidR="0021773D">
        <w:rPr>
          <w:b/>
          <w:bCs/>
        </w:rPr>
        <w:t xml:space="preserve"> parafialnego</w:t>
      </w:r>
      <w:r w:rsidR="00BA4679" w:rsidRPr="00BA4679">
        <w:rPr>
          <w:b/>
          <w:bCs/>
        </w:rPr>
        <w:t xml:space="preserve"> p.w. Św. Marii Magdaleny w Łopatkach</w:t>
      </w:r>
      <w:r>
        <w:rPr>
          <w:b/>
          <w:bCs/>
        </w:rPr>
        <w:t>”</w:t>
      </w:r>
    </w:p>
    <w:p w14:paraId="1FC411AD" w14:textId="22DD14FB" w:rsidR="00883696" w:rsidRDefault="00883696">
      <w:pPr>
        <w:widowControl/>
        <w:suppressAutoHyphens w:val="0"/>
        <w:autoSpaceDE w:val="0"/>
        <w:spacing w:line="360" w:lineRule="auto"/>
        <w:jc w:val="both"/>
        <w:textAlignment w:val="auto"/>
      </w:pPr>
      <w:r>
        <w:rPr>
          <w:rFonts w:cs="Times New Roman"/>
          <w:b/>
          <w:bCs/>
        </w:rPr>
        <w:t xml:space="preserve">dofinansowanej z Rządowego Programu Odbudowy Zabytków </w:t>
      </w:r>
      <w:r w:rsidR="000F233F">
        <w:rPr>
          <w:rFonts w:cs="Times New Roman"/>
          <w:b/>
          <w:bCs/>
        </w:rPr>
        <w:t>Nr ………………………..</w:t>
      </w:r>
      <w:r>
        <w:rPr>
          <w:rFonts w:cs="Times New Roman"/>
          <w:b/>
          <w:bCs/>
        </w:rPr>
        <w:t xml:space="preserve"> </w:t>
      </w:r>
    </w:p>
    <w:p w14:paraId="3FE6DAD0" w14:textId="77777777" w:rsidR="00883696" w:rsidRDefault="00883696">
      <w:pPr>
        <w:widowControl/>
        <w:suppressAutoHyphens w:val="0"/>
        <w:autoSpaceDE w:val="0"/>
        <w:spacing w:line="360" w:lineRule="auto"/>
        <w:jc w:val="both"/>
        <w:textAlignment w:val="auto"/>
      </w:pPr>
      <w:r>
        <w:t>2. Planowane prace mają na celu przywrócenie jego pierwotnego wyglądu, dobrego stanu technicznego oraz walorów estetyczno-plastycznych.</w:t>
      </w:r>
    </w:p>
    <w:p w14:paraId="16653A8D" w14:textId="77777777" w:rsidR="00883696" w:rsidRDefault="00883696">
      <w:pPr>
        <w:pStyle w:val="Bezodstpw"/>
        <w:jc w:val="both"/>
      </w:pPr>
      <w:r>
        <w:t xml:space="preserve">3. Prace będą obejmować: </w:t>
      </w:r>
    </w:p>
    <w:p w14:paraId="7DD0E6F2" w14:textId="5EB26844" w:rsidR="001E014F" w:rsidRPr="00177B27" w:rsidRDefault="000F233F" w:rsidP="001E014F">
      <w:pPr>
        <w:rPr>
          <w:color w:val="000000"/>
        </w:rPr>
      </w:pPr>
      <w:r w:rsidRPr="00177B27">
        <w:rPr>
          <w:color w:val="000000"/>
        </w:rPr>
        <w:t xml:space="preserve">- </w:t>
      </w:r>
      <w:r w:rsidR="001E014F" w:rsidRPr="003524B6">
        <w:rPr>
          <w:rFonts w:cs="Times New Roman"/>
        </w:rPr>
        <w:t xml:space="preserve"> </w:t>
      </w:r>
      <w:r w:rsidR="0021773D">
        <w:rPr>
          <w:rFonts w:cs="Times New Roman"/>
        </w:rPr>
        <w:t>montaż ołacenia</w:t>
      </w:r>
      <w:r w:rsidR="0021773D" w:rsidRPr="003524B6">
        <w:rPr>
          <w:rFonts w:cs="Times New Roman"/>
        </w:rPr>
        <w:t>,</w:t>
      </w:r>
      <w:r w:rsidR="0021773D">
        <w:rPr>
          <w:rFonts w:cs="Times New Roman"/>
        </w:rPr>
        <w:br/>
      </w:r>
      <w:r w:rsidR="0021773D" w:rsidRPr="003524B6">
        <w:rPr>
          <w:rFonts w:cs="Times New Roman"/>
        </w:rPr>
        <w:t xml:space="preserve">- </w:t>
      </w:r>
      <w:r w:rsidR="0021773D">
        <w:rPr>
          <w:rFonts w:cs="Times New Roman"/>
        </w:rPr>
        <w:t>pokrycie dachu dachówką ceramiczną nawy głównej</w:t>
      </w:r>
      <w:r w:rsidR="0021773D" w:rsidRPr="003524B6">
        <w:rPr>
          <w:rFonts w:cs="Times New Roman"/>
        </w:rPr>
        <w:t>,</w:t>
      </w:r>
    </w:p>
    <w:p w14:paraId="42F563F4" w14:textId="5238CA2C" w:rsidR="000F233F" w:rsidRDefault="000F233F" w:rsidP="001E014F">
      <w:pPr>
        <w:pStyle w:val="Akapitzlist"/>
        <w:autoSpaceDE w:val="0"/>
        <w:autoSpaceDN w:val="0"/>
        <w:adjustRightInd w:val="0"/>
        <w:ind w:left="708"/>
        <w:jc w:val="both"/>
      </w:pPr>
    </w:p>
    <w:p w14:paraId="15649445" w14:textId="77777777" w:rsidR="00883696" w:rsidRDefault="00883696">
      <w:pPr>
        <w:widowControl/>
        <w:suppressAutoHyphens w:val="0"/>
        <w:autoSpaceDE w:val="0"/>
        <w:jc w:val="both"/>
        <w:textAlignment w:val="auto"/>
      </w:pPr>
      <w:r>
        <w:rPr>
          <w:rFonts w:cs="Times New Roman"/>
        </w:rPr>
        <w:t>4. Przedmiot umowy należy wykonać zgodnie z:</w:t>
      </w:r>
    </w:p>
    <w:p w14:paraId="4E98CA45" w14:textId="77777777" w:rsidR="00883696" w:rsidRDefault="00883696">
      <w:pPr>
        <w:widowControl/>
        <w:numPr>
          <w:ilvl w:val="0"/>
          <w:numId w:val="6"/>
        </w:numPr>
        <w:suppressAutoHyphens w:val="0"/>
        <w:autoSpaceDE w:val="0"/>
        <w:spacing w:line="360" w:lineRule="auto"/>
        <w:jc w:val="both"/>
        <w:textAlignment w:val="auto"/>
      </w:pPr>
      <w:r>
        <w:rPr>
          <w:rFonts w:cs="Times New Roman"/>
        </w:rPr>
        <w:t>dokumentacją i uzgodnieniami,</w:t>
      </w:r>
    </w:p>
    <w:p w14:paraId="5694A38A" w14:textId="77777777" w:rsidR="00883696" w:rsidRDefault="00883696">
      <w:pPr>
        <w:widowControl/>
        <w:numPr>
          <w:ilvl w:val="0"/>
          <w:numId w:val="6"/>
        </w:numPr>
        <w:suppressAutoHyphens w:val="0"/>
        <w:autoSpaceDE w:val="0"/>
        <w:spacing w:line="360" w:lineRule="auto"/>
        <w:jc w:val="both"/>
        <w:textAlignment w:val="auto"/>
      </w:pPr>
      <w:r>
        <w:rPr>
          <w:rFonts w:cs="Times New Roman"/>
        </w:rPr>
        <w:lastRenderedPageBreak/>
        <w:t>warunkami wynikającymi z obowiązujących przepisów technicznych i prawa budowlanego,</w:t>
      </w:r>
    </w:p>
    <w:p w14:paraId="1F52C33F" w14:textId="77777777" w:rsidR="00883696" w:rsidRDefault="00883696">
      <w:pPr>
        <w:widowControl/>
        <w:numPr>
          <w:ilvl w:val="0"/>
          <w:numId w:val="6"/>
        </w:numPr>
        <w:suppressAutoHyphens w:val="0"/>
        <w:autoSpaceDE w:val="0"/>
        <w:spacing w:line="360" w:lineRule="auto"/>
        <w:jc w:val="both"/>
        <w:textAlignment w:val="auto"/>
      </w:pPr>
      <w:r>
        <w:rPr>
          <w:rFonts w:cs="Times New Roman"/>
        </w:rPr>
        <w:t>wymaganiami wynikającymi z obowiązujących Polskich Norm i aprobat technicznych,</w:t>
      </w:r>
    </w:p>
    <w:p w14:paraId="451900C2" w14:textId="77777777" w:rsidR="00883696" w:rsidRDefault="00883696">
      <w:pPr>
        <w:widowControl/>
        <w:numPr>
          <w:ilvl w:val="0"/>
          <w:numId w:val="6"/>
        </w:numPr>
        <w:suppressAutoHyphens w:val="0"/>
        <w:autoSpaceDE w:val="0"/>
        <w:spacing w:line="360" w:lineRule="auto"/>
        <w:jc w:val="both"/>
        <w:textAlignment w:val="auto"/>
      </w:pPr>
      <w:r>
        <w:rPr>
          <w:rFonts w:cs="Times New Roman"/>
        </w:rPr>
        <w:t>zasadami rzetelnej wiedzy technicznej.</w:t>
      </w:r>
    </w:p>
    <w:p w14:paraId="6B3EE725" w14:textId="77777777" w:rsidR="00883696" w:rsidRDefault="00883696">
      <w:pPr>
        <w:widowControl/>
        <w:suppressAutoHyphens w:val="0"/>
        <w:autoSpaceDE w:val="0"/>
        <w:spacing w:line="360" w:lineRule="auto"/>
        <w:jc w:val="both"/>
        <w:textAlignment w:val="auto"/>
      </w:pPr>
      <w:r>
        <w:rPr>
          <w:rFonts w:cs="Times New Roman"/>
        </w:rPr>
        <w:t>5. 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w:t>
      </w:r>
    </w:p>
    <w:p w14:paraId="67365A05" w14:textId="77777777" w:rsidR="00883696" w:rsidRDefault="00883696">
      <w:pPr>
        <w:pStyle w:val="Akapitzlist"/>
        <w:widowControl/>
        <w:numPr>
          <w:ilvl w:val="0"/>
          <w:numId w:val="4"/>
        </w:numPr>
        <w:suppressAutoHyphens w:val="0"/>
        <w:autoSpaceDE w:val="0"/>
        <w:spacing w:line="360" w:lineRule="auto"/>
        <w:jc w:val="both"/>
        <w:textAlignment w:val="auto"/>
        <w:rPr>
          <w:rFonts w:cs="Times New Roman"/>
          <w:vanish/>
        </w:rPr>
      </w:pPr>
    </w:p>
    <w:p w14:paraId="2B285B18" w14:textId="77777777" w:rsidR="00883696" w:rsidRDefault="00883696">
      <w:pPr>
        <w:pStyle w:val="Akapitzlist"/>
        <w:widowControl/>
        <w:numPr>
          <w:ilvl w:val="0"/>
          <w:numId w:val="4"/>
        </w:numPr>
        <w:suppressAutoHyphens w:val="0"/>
        <w:autoSpaceDE w:val="0"/>
        <w:spacing w:line="360" w:lineRule="auto"/>
        <w:jc w:val="both"/>
        <w:textAlignment w:val="auto"/>
        <w:rPr>
          <w:rFonts w:cs="Times New Roman"/>
          <w:vanish/>
        </w:rPr>
      </w:pPr>
    </w:p>
    <w:p w14:paraId="463B6310" w14:textId="77777777" w:rsidR="00883696" w:rsidRDefault="00883696">
      <w:pPr>
        <w:widowControl/>
        <w:suppressAutoHyphens w:val="0"/>
        <w:autoSpaceDE w:val="0"/>
        <w:spacing w:line="360" w:lineRule="auto"/>
        <w:jc w:val="both"/>
        <w:textAlignment w:val="auto"/>
      </w:pPr>
      <w:r>
        <w:rPr>
          <w:rFonts w:cs="Times New Roman"/>
        </w:rPr>
        <w:t xml:space="preserve">6. Ewentualne roboty zamienne, które wystąpią podczas procesu realizacji przedmiotu umowy muszą zostać wykonane w ramach zaoferowanego wynagrodzenia ryczałtowego oraz wymagają uprzedniej zgody Zamawiającego. </w:t>
      </w:r>
    </w:p>
    <w:p w14:paraId="6F543141" w14:textId="77777777" w:rsidR="00883696" w:rsidRDefault="00883696">
      <w:pPr>
        <w:widowControl/>
        <w:suppressAutoHyphens w:val="0"/>
        <w:autoSpaceDE w:val="0"/>
        <w:spacing w:line="360" w:lineRule="auto"/>
        <w:jc w:val="both"/>
        <w:textAlignment w:val="auto"/>
      </w:pPr>
      <w:r>
        <w:rPr>
          <w:rFonts w:cs="Times New Roman"/>
        </w:rPr>
        <w:t xml:space="preserve">7. 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 </w:t>
      </w:r>
    </w:p>
    <w:p w14:paraId="0BF27FA8" w14:textId="77777777" w:rsidR="00883696" w:rsidRDefault="00883696">
      <w:pPr>
        <w:widowControl/>
        <w:suppressAutoHyphens w:val="0"/>
        <w:autoSpaceDE w:val="0"/>
        <w:spacing w:line="360" w:lineRule="auto"/>
        <w:jc w:val="both"/>
        <w:textAlignment w:val="auto"/>
      </w:pPr>
      <w:r>
        <w:rPr>
          <w:rFonts w:cs="Times New Roman"/>
        </w:rPr>
        <w:t xml:space="preserve">8. Ewentualne roboty, które nie zostały ujęte w opisie przedmiotu zamówienia związanym z niniejszym zapytaniem ofertowym, a są naturalną konsekwencją procesu budowlanego i w naturalny sposób z niego wynikają, uznaje się, że Wykonawca przedmiotu umowy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Wykonawcę przedmiotu umowy czynności i przypisanego do nich określonego poziomu wiedzy i doświadczenia zawodowego. Tego typu roboty muszą zostać zrealizowane w ramach zaoferowanego wynagrodzenia ryczałtowego. </w:t>
      </w:r>
    </w:p>
    <w:p w14:paraId="7117F904" w14:textId="77777777" w:rsidR="00883696" w:rsidRDefault="00883696">
      <w:pPr>
        <w:widowControl/>
        <w:suppressAutoHyphens w:val="0"/>
        <w:autoSpaceDE w:val="0"/>
        <w:spacing w:line="360" w:lineRule="auto"/>
        <w:jc w:val="both"/>
        <w:textAlignment w:val="auto"/>
      </w:pPr>
      <w:r>
        <w:rPr>
          <w:rFonts w:cs="Times New Roman"/>
        </w:rPr>
        <w:t xml:space="preserve">9. 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oferowanego wynagrodzenia ryczałtowego. </w:t>
      </w:r>
    </w:p>
    <w:p w14:paraId="3FB8F601" w14:textId="77777777" w:rsidR="00883696" w:rsidRDefault="00883696">
      <w:pPr>
        <w:widowControl/>
        <w:suppressAutoHyphens w:val="0"/>
        <w:autoSpaceDE w:val="0"/>
        <w:spacing w:line="360" w:lineRule="auto"/>
        <w:jc w:val="both"/>
        <w:textAlignment w:val="auto"/>
      </w:pPr>
      <w:r>
        <w:rPr>
          <w:rFonts w:cs="Times New Roman"/>
        </w:rPr>
        <w:lastRenderedPageBreak/>
        <w:t xml:space="preserve">10. Przedmiot umowy winien być wykonany z materiałów oraz urządzeń dostarczonych przez </w:t>
      </w:r>
      <w:r>
        <w:rPr>
          <w:rFonts w:cs="Times New Roman"/>
        </w:rPr>
        <w:br/>
        <w:t>Wykonawcę. Wykonawca dostarczy na teren budowy materiały oraz urządzenia, określone co do rodzaju, standardu i ilości w dokumentacji projektowej i umowie oraz ponosi za nie pełną odpowiedzialność.</w:t>
      </w:r>
    </w:p>
    <w:p w14:paraId="35C25F67" w14:textId="77777777" w:rsidR="00883696" w:rsidRDefault="00883696">
      <w:pPr>
        <w:widowControl/>
        <w:suppressAutoHyphens w:val="0"/>
        <w:autoSpaceDE w:val="0"/>
        <w:spacing w:line="360" w:lineRule="auto"/>
        <w:jc w:val="both"/>
        <w:textAlignment w:val="auto"/>
      </w:pPr>
      <w:r>
        <w:rPr>
          <w:rFonts w:cs="Times New Roman"/>
        </w:rPr>
        <w:t>11. Materiały dostarczone przez Wykonawcę, o których mowa powyżej, muszą być nieużywane i fabrycznie nowe oraz odpowiadać, co do jakości, wymogom dotyczącym wyrobów dopuszczonych do obrotu i stosowania w budownictwie</w:t>
      </w:r>
      <w:r>
        <w:rPr>
          <w:rFonts w:eastAsia="Calibri" w:cs="Times New Roman"/>
        </w:rPr>
        <w:t>.</w:t>
      </w:r>
    </w:p>
    <w:p w14:paraId="7CD2C07D" w14:textId="77777777" w:rsidR="00883696" w:rsidRDefault="00883696">
      <w:pPr>
        <w:widowControl/>
        <w:suppressAutoHyphens w:val="0"/>
        <w:autoSpaceDE w:val="0"/>
        <w:spacing w:line="360" w:lineRule="auto"/>
        <w:jc w:val="both"/>
        <w:textAlignment w:val="auto"/>
      </w:pPr>
      <w:r>
        <w:rPr>
          <w:rFonts w:cs="Times New Roman"/>
        </w:rPr>
        <w:t>12. Wykonawca</w:t>
      </w:r>
      <w:r>
        <w:rPr>
          <w:rFonts w:eastAsia="Calibri" w:cs="Times New Roman"/>
        </w:rPr>
        <w:t xml:space="preserve"> zobowiązany jest:</w:t>
      </w:r>
    </w:p>
    <w:p w14:paraId="3C2F85F4" w14:textId="77777777" w:rsidR="00883696" w:rsidRDefault="00883696">
      <w:pPr>
        <w:pStyle w:val="NormalnyWeb11"/>
        <w:widowControl/>
        <w:numPr>
          <w:ilvl w:val="0"/>
          <w:numId w:val="1"/>
        </w:numPr>
        <w:suppressAutoHyphens w:val="0"/>
        <w:spacing w:line="360" w:lineRule="auto"/>
        <w:jc w:val="both"/>
        <w:textAlignment w:val="auto"/>
      </w:pPr>
      <w:r>
        <w:rPr>
          <w:rFonts w:eastAsia="Calibri"/>
          <w:color w:val="000000"/>
        </w:rPr>
        <w:t>posiadać i na każde żądanie Zamawiającego okazać, w stosunku do wskazanych materiałów dokumenty stwierdzające dopuszczenie materiału do obrotu i powszechnego stosowania,</w:t>
      </w:r>
    </w:p>
    <w:p w14:paraId="0632B5F0" w14:textId="77777777" w:rsidR="00883696" w:rsidRDefault="00883696">
      <w:pPr>
        <w:pStyle w:val="NormalnyWeb11"/>
        <w:widowControl/>
        <w:numPr>
          <w:ilvl w:val="0"/>
          <w:numId w:val="1"/>
        </w:numPr>
        <w:suppressAutoHyphens w:val="0"/>
        <w:spacing w:line="360" w:lineRule="auto"/>
        <w:jc w:val="both"/>
        <w:textAlignment w:val="auto"/>
      </w:pPr>
      <w:r>
        <w:rPr>
          <w:rFonts w:eastAsia="Calibri"/>
          <w:color w:val="000000"/>
        </w:rPr>
        <w:t>do protokolarnego przejęcia terenu budowy,</w:t>
      </w:r>
    </w:p>
    <w:p w14:paraId="627A78EC" w14:textId="77777777" w:rsidR="00883696" w:rsidRDefault="00883696">
      <w:pPr>
        <w:pStyle w:val="NormalnyWeb11"/>
        <w:widowControl/>
        <w:numPr>
          <w:ilvl w:val="0"/>
          <w:numId w:val="1"/>
        </w:numPr>
        <w:suppressAutoHyphens w:val="0"/>
        <w:spacing w:line="360" w:lineRule="auto"/>
        <w:jc w:val="both"/>
        <w:textAlignment w:val="auto"/>
      </w:pPr>
      <w:r>
        <w:rPr>
          <w:rFonts w:eastAsia="Calibri"/>
          <w:color w:val="000000"/>
        </w:rPr>
        <w:t>do utrzymywania terenu budowy zgodnie z zasadami BHP,</w:t>
      </w:r>
    </w:p>
    <w:p w14:paraId="0F7DF38B" w14:textId="77777777" w:rsidR="00883696" w:rsidRDefault="00883696">
      <w:pPr>
        <w:pStyle w:val="NormalnyWeb11"/>
        <w:widowControl/>
        <w:numPr>
          <w:ilvl w:val="0"/>
          <w:numId w:val="1"/>
        </w:numPr>
        <w:suppressAutoHyphens w:val="0"/>
        <w:spacing w:line="360" w:lineRule="auto"/>
        <w:jc w:val="both"/>
        <w:textAlignment w:val="auto"/>
      </w:pPr>
      <w:r>
        <w:rPr>
          <w:rFonts w:eastAsia="Calibri"/>
          <w:color w:val="000000"/>
        </w:rPr>
        <w:t>do zabezpieczenia i oznakowania na własny koszt terenu budowy zgodnie z obowiązującymi przepisami,</w:t>
      </w:r>
    </w:p>
    <w:p w14:paraId="6DF4CDFF" w14:textId="77777777" w:rsidR="00883696" w:rsidRDefault="00883696">
      <w:pPr>
        <w:pStyle w:val="NormalnyWeb11"/>
        <w:widowControl/>
        <w:numPr>
          <w:ilvl w:val="0"/>
          <w:numId w:val="1"/>
        </w:numPr>
        <w:suppressAutoHyphens w:val="0"/>
        <w:spacing w:line="360" w:lineRule="auto"/>
        <w:jc w:val="both"/>
        <w:textAlignment w:val="auto"/>
      </w:pPr>
      <w:r>
        <w:rPr>
          <w:rFonts w:eastAsia="Calibri"/>
          <w:color w:val="000000"/>
        </w:rPr>
        <w:t>do uporządkowania terenu budowy po zakończeniu robót i przekazania go Zamawiającemu w terminie ustalonym na odbiór.</w:t>
      </w:r>
      <w:r>
        <w:t xml:space="preserve"> </w:t>
      </w:r>
    </w:p>
    <w:p w14:paraId="638F99CF" w14:textId="77777777" w:rsidR="00883696" w:rsidRDefault="00883696">
      <w:pPr>
        <w:pStyle w:val="Standard"/>
        <w:autoSpaceDE w:val="0"/>
        <w:spacing w:line="360" w:lineRule="auto"/>
        <w:jc w:val="center"/>
      </w:pPr>
      <w:r>
        <w:rPr>
          <w:rFonts w:cs="Times New Roman"/>
          <w:b/>
          <w:bCs/>
        </w:rPr>
        <w:t>§2</w:t>
      </w:r>
    </w:p>
    <w:p w14:paraId="170C82E0" w14:textId="77777777" w:rsidR="00883696" w:rsidRDefault="00883696">
      <w:pPr>
        <w:pStyle w:val="Standard"/>
        <w:shd w:val="clear" w:color="auto" w:fill="FFFFFF"/>
        <w:spacing w:line="360" w:lineRule="auto"/>
        <w:jc w:val="both"/>
      </w:pPr>
      <w:r>
        <w:rPr>
          <w:rFonts w:cs="Times New Roman"/>
        </w:rPr>
        <w:t>1. Wykonawca udziela gwarancji na wykonane roboty stanowiące przedmiot niniejszej umowy na okres 5 lat od daty bezusterkowego odbioru końcowego przedmiotu umowy.</w:t>
      </w:r>
    </w:p>
    <w:p w14:paraId="56059BB2" w14:textId="77777777" w:rsidR="00883696" w:rsidRDefault="00883696">
      <w:pPr>
        <w:pStyle w:val="Standard"/>
        <w:shd w:val="clear" w:color="auto" w:fill="FFFFFF"/>
        <w:spacing w:line="360" w:lineRule="auto"/>
        <w:jc w:val="both"/>
      </w:pPr>
      <w:r>
        <w:rPr>
          <w:rFonts w:cs="Times New Roman"/>
        </w:rPr>
        <w:t>2. Okres rękojmi za wady wynosi 5 lat od daty bezusterkowego odbioru końcowego przedmiotu umowy.</w:t>
      </w:r>
    </w:p>
    <w:p w14:paraId="3032F114" w14:textId="77777777" w:rsidR="00883696" w:rsidRDefault="00883696">
      <w:pPr>
        <w:pStyle w:val="Standard"/>
        <w:autoSpaceDE w:val="0"/>
        <w:spacing w:line="360" w:lineRule="auto"/>
        <w:jc w:val="center"/>
      </w:pPr>
      <w:r>
        <w:rPr>
          <w:rFonts w:cs="Times New Roman"/>
          <w:b/>
          <w:bCs/>
        </w:rPr>
        <w:t>§3</w:t>
      </w:r>
    </w:p>
    <w:p w14:paraId="2D5757F2" w14:textId="77777777" w:rsidR="00883696" w:rsidRDefault="00883696">
      <w:pPr>
        <w:pStyle w:val="Standard"/>
        <w:shd w:val="clear" w:color="auto" w:fill="FFFFFF"/>
        <w:spacing w:line="360" w:lineRule="auto"/>
        <w:jc w:val="both"/>
      </w:pPr>
      <w:r>
        <w:rPr>
          <w:rFonts w:cs="Times New Roman"/>
        </w:rPr>
        <w:t xml:space="preserve">1. Wykonawca zapewni udział przy realizacji zamówienia osoby  posiadającej niezbędne uprawnienia konserwatorskie. </w:t>
      </w:r>
    </w:p>
    <w:p w14:paraId="0AD5A3ED" w14:textId="77777777" w:rsidR="00883696" w:rsidRDefault="00883696">
      <w:pPr>
        <w:pStyle w:val="Standard"/>
        <w:shd w:val="clear" w:color="auto" w:fill="FFFFFF"/>
        <w:spacing w:line="360" w:lineRule="auto"/>
        <w:jc w:val="both"/>
      </w:pPr>
      <w:r>
        <w:rPr>
          <w:rFonts w:eastAsia="ArialNarrow" w:cs="Times New Roman"/>
          <w:kern w:val="0"/>
        </w:rPr>
        <w:t>2. Wykonawca ma obowiązek przedkładać na żądanie Zamawiającego aktualne dokumenty potwierdzające, że osoby</w:t>
      </w:r>
      <w:r>
        <w:rPr>
          <w:rFonts w:cs="Times New Roman"/>
        </w:rPr>
        <w:t xml:space="preserve"> </w:t>
      </w:r>
      <w:r>
        <w:rPr>
          <w:rFonts w:eastAsia="ArialNarrow" w:cs="Times New Roman"/>
          <w:kern w:val="0"/>
        </w:rPr>
        <w:t>uczestniczące w wykonywaniu zamówienia posiadają wymagane uprawnienia.</w:t>
      </w:r>
    </w:p>
    <w:p w14:paraId="40FE79BD" w14:textId="77777777" w:rsidR="00883696" w:rsidRDefault="00883696">
      <w:pPr>
        <w:pStyle w:val="Standard"/>
        <w:autoSpaceDE w:val="0"/>
        <w:spacing w:line="360" w:lineRule="auto"/>
        <w:jc w:val="center"/>
      </w:pPr>
      <w:r>
        <w:rPr>
          <w:rFonts w:cs="Times New Roman"/>
          <w:b/>
          <w:bCs/>
        </w:rPr>
        <w:t>§4</w:t>
      </w:r>
    </w:p>
    <w:p w14:paraId="7D911BCD" w14:textId="77777777" w:rsidR="00883696" w:rsidRDefault="00883696">
      <w:pPr>
        <w:pStyle w:val="Standard"/>
        <w:spacing w:line="360" w:lineRule="auto"/>
        <w:jc w:val="both"/>
      </w:pPr>
      <w:r>
        <w:rPr>
          <w:rFonts w:cs="Times New Roman"/>
        </w:rPr>
        <w:t>1. Strony ustalają  następujące terminy realizacji zadania:</w:t>
      </w:r>
    </w:p>
    <w:p w14:paraId="42E48700" w14:textId="77777777" w:rsidR="00883696" w:rsidRDefault="00883696">
      <w:pPr>
        <w:pStyle w:val="Standard"/>
        <w:numPr>
          <w:ilvl w:val="0"/>
          <w:numId w:val="7"/>
        </w:numPr>
        <w:spacing w:line="360" w:lineRule="auto"/>
        <w:ind w:left="709" w:hanging="283"/>
        <w:jc w:val="both"/>
      </w:pPr>
      <w:r>
        <w:rPr>
          <w:rFonts w:cs="Times New Roman"/>
        </w:rPr>
        <w:t>termin przekazania placu budowy – w dniu podpisania umowy;</w:t>
      </w:r>
    </w:p>
    <w:p w14:paraId="541BEAD5" w14:textId="77777777" w:rsidR="00883696" w:rsidRDefault="00883696">
      <w:pPr>
        <w:pStyle w:val="Standard"/>
        <w:numPr>
          <w:ilvl w:val="0"/>
          <w:numId w:val="7"/>
        </w:numPr>
        <w:spacing w:line="360" w:lineRule="auto"/>
        <w:ind w:left="709" w:hanging="283"/>
        <w:jc w:val="both"/>
      </w:pPr>
      <w:r>
        <w:rPr>
          <w:rFonts w:cs="Times New Roman"/>
        </w:rPr>
        <w:t>termin rozpoczęcia robót – w dniu przekazania placu budowy;</w:t>
      </w:r>
    </w:p>
    <w:p w14:paraId="4E0CD36E" w14:textId="79BCF077" w:rsidR="00883696" w:rsidRDefault="00883696">
      <w:pPr>
        <w:pStyle w:val="Standard"/>
        <w:numPr>
          <w:ilvl w:val="0"/>
          <w:numId w:val="7"/>
        </w:numPr>
        <w:spacing w:line="360" w:lineRule="auto"/>
        <w:ind w:left="709" w:hanging="283"/>
        <w:jc w:val="both"/>
      </w:pPr>
      <w:r>
        <w:rPr>
          <w:rFonts w:cs="Times New Roman"/>
        </w:rPr>
        <w:t xml:space="preserve">termin wykonania przedmiotu zamówienia  </w:t>
      </w:r>
      <w:r w:rsidR="0021773D">
        <w:rPr>
          <w:rFonts w:cs="Times New Roman"/>
        </w:rPr>
        <w:t>do 15.12.2024r.</w:t>
      </w:r>
      <w:r>
        <w:rPr>
          <w:rFonts w:cs="Times New Roman"/>
          <w:b/>
          <w:bCs/>
        </w:rPr>
        <w:t>;</w:t>
      </w:r>
      <w:r>
        <w:rPr>
          <w:rFonts w:cs="Times New Roman"/>
        </w:rPr>
        <w:t xml:space="preserve"> </w:t>
      </w:r>
    </w:p>
    <w:p w14:paraId="5D180BEF" w14:textId="77777777" w:rsidR="00883696" w:rsidRDefault="00883696">
      <w:pPr>
        <w:pStyle w:val="Standard"/>
        <w:numPr>
          <w:ilvl w:val="0"/>
          <w:numId w:val="7"/>
        </w:numPr>
        <w:spacing w:line="360" w:lineRule="auto"/>
        <w:ind w:left="709" w:hanging="283"/>
        <w:jc w:val="both"/>
      </w:pPr>
      <w:r>
        <w:rPr>
          <w:rFonts w:cs="Times New Roman"/>
        </w:rPr>
        <w:t>termin odbioru  końcowego nastąpi w ciągu 7 dni od zgłoszenia przez Wykonawcę Zamawiającemu ukończenia prac.</w:t>
      </w:r>
      <w:r>
        <w:rPr>
          <w:rFonts w:eastAsia="Calibri" w:cs="Times New Roman"/>
        </w:rPr>
        <w:t xml:space="preserve"> </w:t>
      </w:r>
    </w:p>
    <w:p w14:paraId="7E8EBC04" w14:textId="77777777" w:rsidR="00883696" w:rsidRDefault="00883696">
      <w:pPr>
        <w:pStyle w:val="Standard"/>
        <w:spacing w:line="360" w:lineRule="auto"/>
        <w:jc w:val="both"/>
      </w:pPr>
      <w:r>
        <w:rPr>
          <w:rFonts w:eastAsia="Calibri" w:cs="Times New Roman"/>
        </w:rPr>
        <w:lastRenderedPageBreak/>
        <w:t xml:space="preserve">2. Za termin wykonania przedmiotu umowy uważa się wykonanie wszelkich robót budowlanych. </w:t>
      </w:r>
    </w:p>
    <w:p w14:paraId="44CFF0BF" w14:textId="77777777" w:rsidR="00883696" w:rsidRDefault="00883696">
      <w:pPr>
        <w:pStyle w:val="Standard"/>
        <w:spacing w:line="360" w:lineRule="auto"/>
        <w:jc w:val="both"/>
      </w:pPr>
      <w:r>
        <w:rPr>
          <w:rFonts w:eastAsia="Calibri" w:cs="Times New Roman"/>
        </w:rPr>
        <w:t>3. Jeżeli w toku czynności odbioru zostaną stwierdzone wady to Zamawiającemu przysługują następujące uprawnienia:</w:t>
      </w:r>
    </w:p>
    <w:p w14:paraId="78539CA2" w14:textId="77777777" w:rsidR="00883696" w:rsidRDefault="00883696">
      <w:pPr>
        <w:widowControl/>
        <w:numPr>
          <w:ilvl w:val="0"/>
          <w:numId w:val="9"/>
        </w:numPr>
        <w:tabs>
          <w:tab w:val="left" w:pos="2443"/>
        </w:tabs>
        <w:suppressAutoHyphens w:val="0"/>
        <w:spacing w:line="360" w:lineRule="auto"/>
        <w:jc w:val="both"/>
        <w:textAlignment w:val="auto"/>
      </w:pPr>
      <w:r>
        <w:rPr>
          <w:rFonts w:eastAsia="Calibri" w:cs="Times New Roman"/>
        </w:rPr>
        <w:t>jeżeli wady nie nadają się do usunięcia to:</w:t>
      </w:r>
    </w:p>
    <w:p w14:paraId="3AACFD78" w14:textId="77777777" w:rsidR="00883696" w:rsidRDefault="00883696">
      <w:pPr>
        <w:widowControl/>
        <w:numPr>
          <w:ilvl w:val="0"/>
          <w:numId w:val="2"/>
        </w:numPr>
        <w:tabs>
          <w:tab w:val="left" w:pos="1560"/>
        </w:tabs>
        <w:suppressAutoHyphens w:val="0"/>
        <w:spacing w:line="360" w:lineRule="auto"/>
        <w:contextualSpacing/>
        <w:jc w:val="both"/>
        <w:textAlignment w:val="auto"/>
      </w:pPr>
      <w:r>
        <w:rPr>
          <w:rFonts w:eastAsia="Calibri" w:cs="Times New Roman"/>
        </w:rPr>
        <w:t>jeżeli umożliwiają one użytkowanie przedmiotu umowy zgodnie z przeznaczeniem, Zamawiający może odebrać przedmiot odbioru i obniżyć odpowiednio wynagrodzenie Wykonawcy,</w:t>
      </w:r>
    </w:p>
    <w:p w14:paraId="1984BFEF" w14:textId="77777777" w:rsidR="00883696" w:rsidRDefault="00883696">
      <w:pPr>
        <w:widowControl/>
        <w:numPr>
          <w:ilvl w:val="0"/>
          <w:numId w:val="2"/>
        </w:numPr>
        <w:tabs>
          <w:tab w:val="left" w:pos="1560"/>
        </w:tabs>
        <w:suppressAutoHyphens w:val="0"/>
        <w:spacing w:line="360" w:lineRule="auto"/>
        <w:contextualSpacing/>
        <w:jc w:val="both"/>
        <w:textAlignment w:val="auto"/>
      </w:pPr>
      <w:r>
        <w:rPr>
          <w:rFonts w:eastAsia="Calibri" w:cs="Times New Roman"/>
        </w:rPr>
        <w:t xml:space="preserve">jeżeli uniemożliwiają użytkowanie przedmiotu umowy zgodnie z przeznaczeniem, Zamawiający może odstąpić od umowy lub żądać wykonania przedmiotu umowy po raz drugi na koszt Wykonawcy, </w:t>
      </w:r>
    </w:p>
    <w:p w14:paraId="14C3F76A" w14:textId="77777777" w:rsidR="00883696" w:rsidRDefault="00883696">
      <w:pPr>
        <w:widowControl/>
        <w:numPr>
          <w:ilvl w:val="0"/>
          <w:numId w:val="9"/>
        </w:numPr>
        <w:tabs>
          <w:tab w:val="left" w:pos="2443"/>
        </w:tabs>
        <w:suppressAutoHyphens w:val="0"/>
        <w:spacing w:line="360" w:lineRule="auto"/>
        <w:jc w:val="both"/>
        <w:textAlignment w:val="auto"/>
      </w:pPr>
      <w:r>
        <w:rPr>
          <w:rFonts w:eastAsia="Calibri" w:cs="Times New Roman"/>
        </w:rPr>
        <w:t>jeżeli wady nadają się do usunięcia to Zamawiający może:</w:t>
      </w:r>
    </w:p>
    <w:p w14:paraId="3CF74AD7" w14:textId="77777777" w:rsidR="00883696" w:rsidRDefault="00883696">
      <w:pPr>
        <w:widowControl/>
        <w:numPr>
          <w:ilvl w:val="0"/>
          <w:numId w:val="10"/>
        </w:numPr>
        <w:tabs>
          <w:tab w:val="left" w:pos="1560"/>
        </w:tabs>
        <w:suppressAutoHyphens w:val="0"/>
        <w:spacing w:line="360" w:lineRule="auto"/>
        <w:contextualSpacing/>
        <w:jc w:val="both"/>
        <w:textAlignment w:val="auto"/>
      </w:pPr>
      <w:r>
        <w:rPr>
          <w:rFonts w:eastAsia="Calibri" w:cs="Times New Roman"/>
        </w:rPr>
        <w:t>odmówić odbioru do czasu usunięcia wad; w przypadku odmowy odbioru, Zamawiający określa w protokole powód nieodebrania robót i termin usunięcia wad lub</w:t>
      </w:r>
    </w:p>
    <w:p w14:paraId="75FEEFD2" w14:textId="77777777" w:rsidR="00883696" w:rsidRDefault="00883696">
      <w:pPr>
        <w:widowControl/>
        <w:numPr>
          <w:ilvl w:val="0"/>
          <w:numId w:val="10"/>
        </w:numPr>
        <w:tabs>
          <w:tab w:val="left" w:pos="1560"/>
        </w:tabs>
        <w:suppressAutoHyphens w:val="0"/>
        <w:spacing w:line="360" w:lineRule="auto"/>
        <w:contextualSpacing/>
        <w:jc w:val="both"/>
        <w:textAlignment w:val="auto"/>
      </w:pPr>
      <w:r>
        <w:rPr>
          <w:rFonts w:eastAsia="Calibri" w:cs="Times New Roman"/>
        </w:rPr>
        <w:t>dokonać odbioru i wyznaczyć termin usunięcia wad zatrzymując odpowiednią do kosztów usunięcia wad część wynagrodzenia Wykonawcy tytułem kaucji gwarancyjnej.</w:t>
      </w:r>
    </w:p>
    <w:p w14:paraId="504343B3" w14:textId="77777777" w:rsidR="00883696" w:rsidRDefault="00883696">
      <w:pPr>
        <w:pStyle w:val="Standard"/>
        <w:spacing w:line="360" w:lineRule="auto"/>
        <w:jc w:val="center"/>
      </w:pPr>
      <w:r>
        <w:rPr>
          <w:rFonts w:cs="Times New Roman"/>
          <w:b/>
          <w:bCs/>
        </w:rPr>
        <w:t>§5</w:t>
      </w:r>
    </w:p>
    <w:p w14:paraId="3F88FFF8" w14:textId="5E4372D1" w:rsidR="00883696" w:rsidRDefault="00883696">
      <w:pPr>
        <w:suppressAutoHyphens w:val="0"/>
        <w:autoSpaceDE w:val="0"/>
        <w:spacing w:line="360" w:lineRule="auto"/>
        <w:jc w:val="both"/>
        <w:textAlignment w:val="auto"/>
      </w:pPr>
      <w:r>
        <w:rPr>
          <w:rFonts w:cs="Times New Roman"/>
        </w:rPr>
        <w:t xml:space="preserve">1. Za wykonanie przedmiotu umowy strony ustalają wynagrodzenie ryczałtowe w wysokości:  </w:t>
      </w:r>
      <w:r w:rsidR="0021773D">
        <w:rPr>
          <w:rFonts w:cs="Times New Roman"/>
          <w:b/>
          <w:bCs/>
        </w:rPr>
        <w:t>……………………..</w:t>
      </w:r>
      <w:r>
        <w:rPr>
          <w:rFonts w:cs="Times New Roman"/>
          <w:b/>
        </w:rPr>
        <w:t xml:space="preserve"> zł brutto</w:t>
      </w:r>
      <w:r>
        <w:rPr>
          <w:rFonts w:cs="Times New Roman"/>
        </w:rPr>
        <w:t>, słownie:</w:t>
      </w:r>
      <w:r w:rsidR="00995CC0">
        <w:rPr>
          <w:rFonts w:cs="Times New Roman"/>
        </w:rPr>
        <w:t xml:space="preserve"> (</w:t>
      </w:r>
      <w:r w:rsidR="0021773D">
        <w:rPr>
          <w:rFonts w:cs="Times New Roman"/>
        </w:rPr>
        <w:t>………………………………………</w:t>
      </w:r>
      <w:r w:rsidR="00995CC0">
        <w:rPr>
          <w:rFonts w:cs="Times New Roman"/>
        </w:rPr>
        <w:t>)</w:t>
      </w:r>
      <w:r>
        <w:rPr>
          <w:rFonts w:cs="Times New Roman"/>
        </w:rPr>
        <w:t xml:space="preserve"> </w:t>
      </w:r>
      <w:r>
        <w:rPr>
          <w:rFonts w:eastAsia="Arial" w:cs="Times New Roman"/>
        </w:rPr>
        <w:t xml:space="preserve">zgodnie z ofertą </w:t>
      </w:r>
      <w:r>
        <w:rPr>
          <w:rFonts w:eastAsia="Arial" w:cs="Times New Roman"/>
          <w:b/>
        </w:rPr>
        <w:t>Wykonawcy</w:t>
      </w:r>
      <w:r>
        <w:rPr>
          <w:rFonts w:eastAsia="Arial" w:cs="Times New Roman"/>
        </w:rPr>
        <w:t>, stanowiącą załącznik nr 2 do niniejszej umowy. Wynagrodzenie to obejmuje zakres prac określony w opisie przedmiotu zamówienia zawartym w zapytaniu ofertowym.</w:t>
      </w:r>
    </w:p>
    <w:p w14:paraId="05D0B40D" w14:textId="5DE06031" w:rsidR="00883696" w:rsidRDefault="00883696">
      <w:pPr>
        <w:suppressAutoHyphens w:val="0"/>
        <w:autoSpaceDE w:val="0"/>
        <w:spacing w:line="360" w:lineRule="auto"/>
        <w:jc w:val="both"/>
        <w:textAlignment w:val="auto"/>
      </w:pPr>
      <w:r>
        <w:rPr>
          <w:rFonts w:cs="Times New Roman"/>
        </w:rPr>
        <w:t xml:space="preserve">2. Zamawiający udziela Wykonawcy zaliczki na poczet wykonania przedmiotu umowy w wysokości 2% wynagrodzenia brutto, o którym mowa  w ust. 1, co stanowi kwotę </w:t>
      </w:r>
      <w:r w:rsidR="0021773D">
        <w:rPr>
          <w:rFonts w:cs="Times New Roman"/>
        </w:rPr>
        <w:t>………………..</w:t>
      </w:r>
      <w:r>
        <w:rPr>
          <w:rFonts w:cs="Times New Roman"/>
        </w:rPr>
        <w:t xml:space="preserve"> zł  (słownie: </w:t>
      </w:r>
      <w:r w:rsidR="0021773D">
        <w:rPr>
          <w:rFonts w:cs="Times New Roman"/>
        </w:rPr>
        <w:t>………………………………………..</w:t>
      </w:r>
      <w:r>
        <w:rPr>
          <w:rFonts w:cs="Times New Roman"/>
        </w:rPr>
        <w:t>).</w:t>
      </w:r>
    </w:p>
    <w:p w14:paraId="3297F9DD" w14:textId="052070A3" w:rsidR="00883696" w:rsidRDefault="00883696">
      <w:pPr>
        <w:suppressAutoHyphens w:val="0"/>
        <w:autoSpaceDE w:val="0"/>
        <w:spacing w:line="360" w:lineRule="auto"/>
        <w:jc w:val="both"/>
        <w:textAlignment w:val="auto"/>
      </w:pPr>
      <w:r>
        <w:rPr>
          <w:rFonts w:cs="Times New Roman"/>
        </w:rPr>
        <w:t xml:space="preserve">3. Zaliczka zostanie wypłacona na rachunek bankowy Wykonawcy </w:t>
      </w:r>
      <w:r w:rsidR="0021773D">
        <w:rPr>
          <w:rFonts w:cs="Calibri"/>
          <w:b/>
        </w:rPr>
        <w:t>………………………………..</w:t>
      </w:r>
      <w:r>
        <w:rPr>
          <w:rFonts w:cs="Times New Roman"/>
        </w:rPr>
        <w:t xml:space="preserve"> w terminie 14 dni od przekazania placu budowy po doręczeniu Zamawiającemu faktury VAT na kwotę obejmującą zaliczkę. </w:t>
      </w:r>
    </w:p>
    <w:p w14:paraId="0B597465" w14:textId="77777777" w:rsidR="00883696" w:rsidRDefault="00883696">
      <w:pPr>
        <w:suppressAutoHyphens w:val="0"/>
        <w:autoSpaceDE w:val="0"/>
        <w:spacing w:line="360" w:lineRule="auto"/>
        <w:jc w:val="both"/>
        <w:textAlignment w:val="auto"/>
      </w:pPr>
      <w:r>
        <w:rPr>
          <w:rFonts w:cs="Times New Roman"/>
        </w:rPr>
        <w:t>3. Zaliczka wypłacona Wykonawcy zostanie rozliczona poprzez pomniejszenie wartości faktury końcowej Wykonawcy o kwotę zaliczki udzielonej Wykonawcy.</w:t>
      </w:r>
    </w:p>
    <w:p w14:paraId="01D309C2" w14:textId="77777777" w:rsidR="00883696" w:rsidRDefault="00883696">
      <w:pPr>
        <w:suppressAutoHyphens w:val="0"/>
        <w:autoSpaceDE w:val="0"/>
        <w:spacing w:line="360" w:lineRule="auto"/>
        <w:jc w:val="both"/>
        <w:textAlignment w:val="auto"/>
      </w:pPr>
      <w:r>
        <w:rPr>
          <w:rFonts w:cs="Times New Roman"/>
          <w:iCs/>
        </w:rPr>
        <w:t xml:space="preserve">4. Wynagrodzenie </w:t>
      </w:r>
      <w:r>
        <w:rPr>
          <w:rFonts w:cs="Times New Roman"/>
        </w:rPr>
        <w:t>za wykonanie przedmiotu umowy</w:t>
      </w:r>
      <w:r>
        <w:rPr>
          <w:rFonts w:cs="Times New Roman"/>
          <w:iCs/>
        </w:rPr>
        <w:t xml:space="preserve">, w wysokości wynikającej z rozliczenia zaliczki, o którym mowa w ust. 4, </w:t>
      </w:r>
      <w:r>
        <w:rPr>
          <w:rFonts w:cs="Times New Roman"/>
        </w:rPr>
        <w:t>płatne będzie po:</w:t>
      </w:r>
    </w:p>
    <w:p w14:paraId="1829FA65" w14:textId="77777777" w:rsidR="00883696" w:rsidRDefault="00883696">
      <w:pPr>
        <w:numPr>
          <w:ilvl w:val="0"/>
          <w:numId w:val="3"/>
        </w:numPr>
        <w:suppressAutoHyphens w:val="0"/>
        <w:autoSpaceDE w:val="0"/>
        <w:spacing w:line="360" w:lineRule="auto"/>
        <w:jc w:val="both"/>
        <w:textAlignment w:val="auto"/>
      </w:pPr>
      <w:r>
        <w:rPr>
          <w:rFonts w:eastAsia="Calibri" w:cs="Times New Roman"/>
        </w:rPr>
        <w:t xml:space="preserve">protokolarnym odbiorze końcowym robót, </w:t>
      </w:r>
    </w:p>
    <w:p w14:paraId="1D77C0E6" w14:textId="77777777" w:rsidR="00883696" w:rsidRDefault="00883696">
      <w:pPr>
        <w:numPr>
          <w:ilvl w:val="0"/>
          <w:numId w:val="3"/>
        </w:numPr>
        <w:suppressAutoHyphens w:val="0"/>
        <w:autoSpaceDE w:val="0"/>
        <w:spacing w:line="360" w:lineRule="auto"/>
        <w:jc w:val="both"/>
        <w:textAlignment w:val="auto"/>
      </w:pPr>
      <w:r>
        <w:rPr>
          <w:rFonts w:eastAsia="Calibri" w:cs="Times New Roman"/>
        </w:rPr>
        <w:t xml:space="preserve">przedstawieniu dowodów zapłaty wymagalnego wynagrodzenia podwykonawcom i dalszym podwykonawcom, o których mowa w § 6, biorącym udział w realizacji odebranych robót </w:t>
      </w:r>
      <w:r>
        <w:rPr>
          <w:rFonts w:eastAsia="Calibri" w:cs="Times New Roman"/>
        </w:rPr>
        <w:lastRenderedPageBreak/>
        <w:t>budowlanych,</w:t>
      </w:r>
    </w:p>
    <w:p w14:paraId="162FF79F" w14:textId="77777777" w:rsidR="00883696" w:rsidRDefault="00883696">
      <w:pPr>
        <w:numPr>
          <w:ilvl w:val="0"/>
          <w:numId w:val="3"/>
        </w:numPr>
        <w:suppressAutoHyphens w:val="0"/>
        <w:autoSpaceDE w:val="0"/>
        <w:spacing w:line="360" w:lineRule="auto"/>
        <w:jc w:val="both"/>
        <w:textAlignment w:val="auto"/>
      </w:pPr>
      <w:r>
        <w:rPr>
          <w:rFonts w:eastAsia="Calibri" w:cs="Times New Roman"/>
        </w:rPr>
        <w:t>doręczeniu</w:t>
      </w:r>
      <w:r>
        <w:rPr>
          <w:rFonts w:cs="Times New Roman"/>
          <w:iCs/>
        </w:rPr>
        <w:t xml:space="preserve"> faktury przez Wykonawcę.</w:t>
      </w:r>
    </w:p>
    <w:p w14:paraId="493B4DDA" w14:textId="77777777" w:rsidR="00883696" w:rsidRDefault="00883696">
      <w:pPr>
        <w:spacing w:line="360" w:lineRule="auto"/>
        <w:jc w:val="both"/>
      </w:pPr>
      <w:r>
        <w:rPr>
          <w:rFonts w:cs="Times New Roman"/>
        </w:rPr>
        <w:t>5. Wykonawca zapewni finansowanie zadania w części niepokrytej zaliczką (udziałem własnym Zamawiającego), na czas poprzedzający wypłatę środków z promesy przez Bank Gospodarstwa Krajowego.</w:t>
      </w:r>
    </w:p>
    <w:p w14:paraId="03267BCA" w14:textId="77777777" w:rsidR="00883696" w:rsidRDefault="00883696">
      <w:pPr>
        <w:spacing w:line="360" w:lineRule="auto"/>
        <w:jc w:val="both"/>
      </w:pPr>
      <w:r>
        <w:rPr>
          <w:rFonts w:cs="Times New Roman"/>
        </w:rPr>
        <w:t>6.</w:t>
      </w:r>
      <w:r>
        <w:rPr>
          <w:rFonts w:cs="Times New Roman"/>
          <w:b/>
        </w:rPr>
        <w:t xml:space="preserve"> </w:t>
      </w:r>
      <w:r>
        <w:rPr>
          <w:rFonts w:cs="Times New Roman"/>
        </w:rPr>
        <w:t>Zapłata wynagrodzenia należnego Wykonawcy za wykonanie przedmiotu umowy w całości nastąpi po wykonaniu zadania w terminie nie dłuższym niż 30 dni od dnia odbioru wykonanego przedmiotu umowy przez Zamawiającego.</w:t>
      </w:r>
    </w:p>
    <w:p w14:paraId="7667B4D1" w14:textId="267FD6F9" w:rsidR="00883696" w:rsidRDefault="00883696">
      <w:pPr>
        <w:suppressAutoHyphens w:val="0"/>
        <w:autoSpaceDE w:val="0"/>
        <w:spacing w:line="360" w:lineRule="auto"/>
        <w:jc w:val="both"/>
        <w:textAlignment w:val="auto"/>
      </w:pPr>
      <w:r>
        <w:rPr>
          <w:rFonts w:cs="Times New Roman"/>
          <w:iCs/>
        </w:rPr>
        <w:t xml:space="preserve">7. Faktura wystawiona przez Wykonawcę będzie płatny przelewem na konto numer </w:t>
      </w:r>
      <w:r w:rsidR="0021773D">
        <w:rPr>
          <w:rFonts w:cs="Calibri"/>
          <w:b/>
        </w:rPr>
        <w:t>………………………………………………………….</w:t>
      </w:r>
      <w:r>
        <w:rPr>
          <w:rFonts w:cs="Times New Roman"/>
          <w:iCs/>
        </w:rPr>
        <w:t xml:space="preserve"> w terminie maksymalnie 30 dni od dnia dostarczenia Zamawiającemu prawidłowo wystawionej faktury.</w:t>
      </w:r>
    </w:p>
    <w:p w14:paraId="0390BE3A" w14:textId="77777777" w:rsidR="00883696" w:rsidRDefault="00883696">
      <w:pPr>
        <w:suppressAutoHyphens w:val="0"/>
        <w:autoSpaceDE w:val="0"/>
        <w:spacing w:line="360" w:lineRule="auto"/>
        <w:jc w:val="both"/>
        <w:textAlignment w:val="auto"/>
      </w:pPr>
      <w:r>
        <w:rPr>
          <w:rFonts w:cs="Times New Roman"/>
          <w:iCs/>
        </w:rPr>
        <w:t>8. Wykonawca wystawi fakturę zgodnie z poniższymi danymi:</w:t>
      </w:r>
    </w:p>
    <w:p w14:paraId="62DE6AB2" w14:textId="77777777" w:rsidR="00883696" w:rsidRDefault="00883696">
      <w:pPr>
        <w:autoSpaceDE w:val="0"/>
        <w:spacing w:line="360" w:lineRule="auto"/>
        <w:ind w:left="284"/>
        <w:jc w:val="both"/>
      </w:pPr>
      <w:r>
        <w:rPr>
          <w:rFonts w:cs="Times New Roman"/>
          <w:iCs/>
        </w:rPr>
        <w:t xml:space="preserve">Nabywca/Odbiorca: </w:t>
      </w:r>
    </w:p>
    <w:p w14:paraId="09B00E47" w14:textId="7DC482F9" w:rsidR="00883696" w:rsidRDefault="00883696">
      <w:r>
        <w:rPr>
          <w:rFonts w:cs="Times New Roman"/>
          <w:b/>
          <w:bCs/>
        </w:rPr>
        <w:t xml:space="preserve">Parafia </w:t>
      </w:r>
      <w:r>
        <w:rPr>
          <w:rFonts w:cs="Times New Roman"/>
          <w:b/>
        </w:rPr>
        <w:t>Rzymskokatolicka pw.</w:t>
      </w:r>
      <w:r>
        <w:rPr>
          <w:rFonts w:eastAsia="Calibri" w:cs="Times New Roman"/>
          <w:b/>
          <w:bCs/>
          <w:kern w:val="0"/>
        </w:rPr>
        <w:t xml:space="preserve"> </w:t>
      </w:r>
      <w:r w:rsidR="001E014F">
        <w:rPr>
          <w:rFonts w:eastAsia="Calibri" w:cs="Times New Roman"/>
          <w:b/>
          <w:bCs/>
          <w:kern w:val="0"/>
        </w:rPr>
        <w:t>Marii Magdaleny w Łopatkach</w:t>
      </w:r>
      <w:r>
        <w:rPr>
          <w:rFonts w:eastAsia="Calibri" w:cs="Times New Roman"/>
          <w:b/>
          <w:bCs/>
          <w:kern w:val="0"/>
        </w:rPr>
        <w:t>,</w:t>
      </w:r>
      <w:r w:rsidR="001E014F">
        <w:rPr>
          <w:rFonts w:eastAsia="Calibri" w:cs="Times New Roman"/>
          <w:b/>
          <w:bCs/>
          <w:kern w:val="0"/>
        </w:rPr>
        <w:t xml:space="preserve"> Łopatki 51</w:t>
      </w:r>
      <w:r>
        <w:rPr>
          <w:rFonts w:eastAsia="Calibri" w:cs="Times New Roman"/>
          <w:b/>
          <w:kern w:val="0"/>
        </w:rPr>
        <w:t xml:space="preserve">, </w:t>
      </w:r>
      <w:r w:rsidR="001E014F">
        <w:rPr>
          <w:rFonts w:eastAsia="Calibri" w:cs="Times New Roman"/>
          <w:b/>
          <w:kern w:val="0"/>
        </w:rPr>
        <w:t>87</w:t>
      </w:r>
      <w:r w:rsidR="000F233F">
        <w:rPr>
          <w:rFonts w:eastAsia="Calibri" w:cs="Times New Roman"/>
          <w:b/>
          <w:kern w:val="0"/>
        </w:rPr>
        <w:t>-</w:t>
      </w:r>
      <w:r w:rsidR="001E014F">
        <w:rPr>
          <w:rFonts w:eastAsia="Calibri" w:cs="Times New Roman"/>
          <w:b/>
          <w:kern w:val="0"/>
        </w:rPr>
        <w:t>222</w:t>
      </w:r>
      <w:r>
        <w:rPr>
          <w:rFonts w:eastAsia="Calibri" w:cs="Times New Roman"/>
          <w:b/>
          <w:kern w:val="0"/>
        </w:rPr>
        <w:t xml:space="preserve"> </w:t>
      </w:r>
      <w:r w:rsidR="001E014F">
        <w:rPr>
          <w:rFonts w:eastAsia="Calibri" w:cs="Times New Roman"/>
          <w:b/>
          <w:kern w:val="0"/>
        </w:rPr>
        <w:t>Książki</w:t>
      </w:r>
    </w:p>
    <w:p w14:paraId="42206494" w14:textId="0237CA2C" w:rsidR="00883696" w:rsidRDefault="00883696">
      <w:r>
        <w:t xml:space="preserve">NIP </w:t>
      </w:r>
      <w:r w:rsidR="00995CC0">
        <w:rPr>
          <w:rFonts w:cs="Calibri"/>
          <w:b/>
          <w:color w:val="333333"/>
          <w:shd w:val="clear" w:color="auto" w:fill="FFFFFF"/>
          <w:lang w:eastAsia="pl-PL"/>
        </w:rPr>
        <w:t>8781036421</w:t>
      </w:r>
    </w:p>
    <w:p w14:paraId="6FBF50BD" w14:textId="77777777" w:rsidR="00883696" w:rsidRDefault="00883696">
      <w:pPr>
        <w:suppressAutoHyphens w:val="0"/>
        <w:autoSpaceDE w:val="0"/>
        <w:spacing w:line="360" w:lineRule="auto"/>
        <w:jc w:val="both"/>
        <w:textAlignment w:val="auto"/>
      </w:pPr>
      <w:r>
        <w:rPr>
          <w:rFonts w:cs="Times New Roman"/>
          <w:iCs/>
        </w:rPr>
        <w:t xml:space="preserve">10. Zamawiający będzie realizował płatności za faktury z zastosowaniem mechanizmu podzielonej płatności, tzw. split payment. </w:t>
      </w:r>
    </w:p>
    <w:p w14:paraId="19894DBC" w14:textId="77777777" w:rsidR="00883696" w:rsidRDefault="00883696">
      <w:pPr>
        <w:pStyle w:val="Standard"/>
        <w:autoSpaceDE w:val="0"/>
        <w:spacing w:line="360" w:lineRule="auto"/>
        <w:jc w:val="center"/>
      </w:pPr>
      <w:r>
        <w:rPr>
          <w:rFonts w:cs="Times New Roman"/>
          <w:b/>
          <w:bCs/>
        </w:rPr>
        <w:t>§6</w:t>
      </w:r>
    </w:p>
    <w:p w14:paraId="4377EE80" w14:textId="77777777" w:rsidR="00883696" w:rsidRDefault="00883696">
      <w:pPr>
        <w:spacing w:line="360" w:lineRule="auto"/>
        <w:jc w:val="both"/>
      </w:pPr>
      <w:r>
        <w:rPr>
          <w:rFonts w:cs="Times New Roman"/>
        </w:rPr>
        <w:t xml:space="preserve">1. Jeżeli Wykonawca realizuje przedmiot umowy przy udziale podwykonawców, to mają zastosowanie następujące postanowienia: </w:t>
      </w:r>
    </w:p>
    <w:p w14:paraId="6B059018" w14:textId="77777777" w:rsidR="00883696" w:rsidRDefault="00883696">
      <w:pPr>
        <w:spacing w:line="360" w:lineRule="auto"/>
        <w:ind w:firstLine="360"/>
        <w:jc w:val="both"/>
      </w:pPr>
      <w:r>
        <w:rPr>
          <w:rFonts w:cs="Times New Roman"/>
        </w:rPr>
        <w:t xml:space="preserve">1) podział wynagrodzenia dla poszczególnych podwykonawców będzie przedmiotem rozliczeń </w:t>
      </w:r>
    </w:p>
    <w:p w14:paraId="4F75E2A0" w14:textId="77777777" w:rsidR="00883696" w:rsidRDefault="00883696">
      <w:pPr>
        <w:spacing w:line="360" w:lineRule="auto"/>
        <w:ind w:firstLine="360"/>
        <w:jc w:val="both"/>
      </w:pPr>
      <w:r>
        <w:rPr>
          <w:rFonts w:cs="Times New Roman"/>
        </w:rPr>
        <w:t>pomiędzy nimi a Wykonawcą,</w:t>
      </w:r>
    </w:p>
    <w:p w14:paraId="78840257" w14:textId="77777777" w:rsidR="00883696" w:rsidRDefault="00883696">
      <w:pPr>
        <w:spacing w:line="360" w:lineRule="auto"/>
        <w:ind w:firstLine="360"/>
        <w:jc w:val="both"/>
      </w:pPr>
      <w:r>
        <w:rPr>
          <w:rFonts w:cs="Times New Roman"/>
        </w:rPr>
        <w:t xml:space="preserve">2) za działania i zaniedbania podwykonawców, Wykonawca ponosi odpowiedzialność względem Zamawiającego jak za postępowanie własne. </w:t>
      </w:r>
    </w:p>
    <w:p w14:paraId="7B5ACB39" w14:textId="77777777" w:rsidR="00883696" w:rsidRDefault="00883696">
      <w:pPr>
        <w:pStyle w:val="Standard"/>
        <w:autoSpaceDE w:val="0"/>
        <w:spacing w:line="360" w:lineRule="auto"/>
        <w:jc w:val="both"/>
        <w:rPr>
          <w:rFonts w:cs="Times New Roman"/>
        </w:rPr>
      </w:pPr>
    </w:p>
    <w:p w14:paraId="62E69072" w14:textId="77777777" w:rsidR="000F233F" w:rsidRDefault="000F233F">
      <w:pPr>
        <w:pStyle w:val="Standard"/>
        <w:autoSpaceDE w:val="0"/>
        <w:spacing w:line="360" w:lineRule="auto"/>
        <w:jc w:val="both"/>
        <w:rPr>
          <w:rFonts w:cs="Times New Roman"/>
        </w:rPr>
      </w:pPr>
    </w:p>
    <w:p w14:paraId="65334137" w14:textId="77777777" w:rsidR="00883696" w:rsidRDefault="00883696">
      <w:pPr>
        <w:pStyle w:val="Standard"/>
        <w:autoSpaceDE w:val="0"/>
        <w:spacing w:line="360" w:lineRule="auto"/>
        <w:jc w:val="center"/>
      </w:pPr>
      <w:r>
        <w:rPr>
          <w:rFonts w:cs="Times New Roman"/>
          <w:b/>
          <w:bCs/>
        </w:rPr>
        <w:t>§7</w:t>
      </w:r>
    </w:p>
    <w:p w14:paraId="7A59D064" w14:textId="77777777" w:rsidR="00883696" w:rsidRDefault="00883696">
      <w:pPr>
        <w:pStyle w:val="Standard"/>
        <w:autoSpaceDE w:val="0"/>
        <w:spacing w:line="360" w:lineRule="auto"/>
        <w:jc w:val="both"/>
      </w:pPr>
      <w:r>
        <w:rPr>
          <w:rFonts w:cs="Times New Roman"/>
        </w:rPr>
        <w:t>1. Wykonawca zapłaci Zamawiającemu karę umowną:</w:t>
      </w:r>
    </w:p>
    <w:p w14:paraId="629C7E5E" w14:textId="77777777" w:rsidR="00883696" w:rsidRDefault="00883696">
      <w:pPr>
        <w:pStyle w:val="Standard"/>
        <w:autoSpaceDE w:val="0"/>
        <w:spacing w:line="360" w:lineRule="auto"/>
        <w:ind w:firstLine="709"/>
        <w:jc w:val="both"/>
      </w:pPr>
      <w:r>
        <w:rPr>
          <w:rFonts w:cs="Times New Roman"/>
          <w:iCs/>
        </w:rPr>
        <w:t xml:space="preserve">1) w przypadku odstąpienia od umowy przez Wykonawcę lub Zamawiającego z przyczyn zależnych od Wykonawcy w wysokości 10 % wynagrodzenia brutto </w:t>
      </w:r>
      <w:bookmarkStart w:id="3" w:name="_Hlk143861259"/>
      <w:r>
        <w:rPr>
          <w:rFonts w:cs="Times New Roman"/>
          <w:iCs/>
        </w:rPr>
        <w:t>o którym mowa w § 5 ust. 1</w:t>
      </w:r>
      <w:bookmarkEnd w:id="3"/>
      <w:r>
        <w:rPr>
          <w:rFonts w:cs="Times New Roman"/>
          <w:iCs/>
        </w:rPr>
        <w:t>,</w:t>
      </w:r>
    </w:p>
    <w:p w14:paraId="28A8C7AC" w14:textId="77777777" w:rsidR="00883696" w:rsidRDefault="00883696">
      <w:pPr>
        <w:pStyle w:val="Standard"/>
        <w:autoSpaceDE w:val="0"/>
        <w:spacing w:line="360" w:lineRule="auto"/>
        <w:ind w:firstLine="709"/>
        <w:jc w:val="both"/>
      </w:pPr>
      <w:r>
        <w:rPr>
          <w:rFonts w:cs="Times New Roman"/>
          <w:iCs/>
        </w:rPr>
        <w:t>2) w przypadku zwłoki polegającej na niewykonaniu umowy w terminie określonym w § 4 ust. 1 pkt 3 niniejszej umowy Zamawiający może odstąpić od umowy już w pierwszym dniu przekroczenia terminu i naliczyć karę umowną w wysokości 10 %  wynagrodzenia brutto,</w:t>
      </w:r>
      <w:r>
        <w:rPr>
          <w:rFonts w:cs="Times New Roman"/>
        </w:rPr>
        <w:t xml:space="preserve"> </w:t>
      </w:r>
      <w:r>
        <w:rPr>
          <w:rFonts w:cs="Times New Roman"/>
          <w:iCs/>
        </w:rPr>
        <w:t>o którym mowa w § 5 ust. 1</w:t>
      </w:r>
    </w:p>
    <w:p w14:paraId="6E00DE0F" w14:textId="77777777" w:rsidR="00883696" w:rsidRDefault="00883696">
      <w:pPr>
        <w:pStyle w:val="Standard"/>
        <w:autoSpaceDE w:val="0"/>
        <w:spacing w:line="360" w:lineRule="auto"/>
        <w:ind w:firstLine="709"/>
        <w:jc w:val="both"/>
      </w:pPr>
      <w:r>
        <w:rPr>
          <w:rFonts w:cs="Times New Roman"/>
          <w:iCs/>
        </w:rPr>
        <w:t xml:space="preserve">3) w przypadku nieskorzystania z uprawnienia wskazanego w pkt. 2 od pierwszego dnia </w:t>
      </w:r>
      <w:r>
        <w:rPr>
          <w:rFonts w:cs="Times New Roman"/>
          <w:iCs/>
        </w:rPr>
        <w:lastRenderedPageBreak/>
        <w:t>przekroczenia terminu wykonania zamówienia Zamawiający nalicza karę umowną za każdy dzień zwłoki w wysokości 0,2 % wynagrodzenia brutto</w:t>
      </w:r>
      <w:r>
        <w:rPr>
          <w:rFonts w:cs="Times New Roman"/>
        </w:rPr>
        <w:t xml:space="preserve"> </w:t>
      </w:r>
      <w:r>
        <w:rPr>
          <w:rFonts w:cs="Times New Roman"/>
          <w:iCs/>
        </w:rPr>
        <w:t>o którym mowa w § 5 ust. 1 do dnia całkowitego wykonania przedmiotu umowy bądź do dnia jej rozwiązania</w:t>
      </w:r>
      <w:r>
        <w:rPr>
          <w:rFonts w:cs="Times New Roman"/>
        </w:rPr>
        <w:t xml:space="preserve"> w wyniku przekroczenia terminu wykonania (kara w tej wysokości obowiązuje również w przypadku przekroczenia terminu usunięcia wad i usterek),</w:t>
      </w:r>
    </w:p>
    <w:p w14:paraId="3253D7B7" w14:textId="77777777" w:rsidR="00883696" w:rsidRDefault="00883696">
      <w:pPr>
        <w:pStyle w:val="Standard"/>
        <w:autoSpaceDE w:val="0"/>
        <w:spacing w:line="360" w:lineRule="auto"/>
        <w:jc w:val="both"/>
      </w:pPr>
      <w:r>
        <w:rPr>
          <w:rFonts w:cs="Times New Roman"/>
        </w:rPr>
        <w:t>2. Zamawiającemu przysługuje prawo potrącenia kar umownych  z wynagrodzenia  należnego Wykonawcy.</w:t>
      </w:r>
    </w:p>
    <w:p w14:paraId="55876178" w14:textId="77777777" w:rsidR="00883696" w:rsidRDefault="00883696">
      <w:pPr>
        <w:pStyle w:val="Standard"/>
        <w:autoSpaceDE w:val="0"/>
        <w:spacing w:line="360" w:lineRule="auto"/>
        <w:jc w:val="both"/>
      </w:pPr>
      <w:r>
        <w:rPr>
          <w:rFonts w:cs="Times New Roman"/>
        </w:rPr>
        <w:t xml:space="preserve">3. Po odstąpieniu od umowy strony rozliczają dotychczasowo wykonane prace </w:t>
      </w:r>
      <w:r>
        <w:rPr>
          <w:rFonts w:cs="Times New Roman"/>
        </w:rPr>
        <w:br/>
        <w:t>a Zamawiającemu przysługuje prawo potrącenia kary umownej z sumy przysługującej Wykonawcy z tytułu rozliczenia.</w:t>
      </w:r>
    </w:p>
    <w:p w14:paraId="45B31834" w14:textId="77777777" w:rsidR="00883696" w:rsidRDefault="00883696">
      <w:pPr>
        <w:pStyle w:val="Standard"/>
        <w:autoSpaceDE w:val="0"/>
        <w:spacing w:line="360" w:lineRule="auto"/>
        <w:jc w:val="both"/>
        <w:rPr>
          <w:rFonts w:cs="Times New Roman"/>
        </w:rPr>
      </w:pPr>
      <w:r>
        <w:rPr>
          <w:rFonts w:cs="Times New Roman"/>
        </w:rPr>
        <w:t>4. Zamawiający zapłaci Wykonawcy karę umowną w przypadku odstąpienia od umowy przez Zamawiającego lub Wykonawcę z przyczyn, za które odpowiada Zamawiający w wysokości 10 % wynagrodzenia brutto o którym mowa w § 5 ust. 1.</w:t>
      </w:r>
    </w:p>
    <w:p w14:paraId="02B4540B" w14:textId="77777777" w:rsidR="00883696" w:rsidRDefault="00883696">
      <w:pPr>
        <w:pStyle w:val="Standard"/>
        <w:autoSpaceDE w:val="0"/>
        <w:spacing w:line="360" w:lineRule="auto"/>
        <w:jc w:val="center"/>
      </w:pPr>
      <w:r>
        <w:rPr>
          <w:rFonts w:cs="Times New Roman"/>
          <w:b/>
          <w:bCs/>
        </w:rPr>
        <w:t>§8</w:t>
      </w:r>
    </w:p>
    <w:p w14:paraId="5B08D29B" w14:textId="77777777" w:rsidR="00883696" w:rsidRDefault="00883696">
      <w:pPr>
        <w:pStyle w:val="Standard"/>
        <w:autoSpaceDE w:val="0"/>
        <w:spacing w:line="360" w:lineRule="auto"/>
        <w:jc w:val="both"/>
      </w:pPr>
      <w:r>
        <w:rPr>
          <w:rFonts w:cs="Times New Roman"/>
          <w:bCs/>
        </w:rPr>
        <w:t>1. Zamawiający ma prawo odstąpienia od umowy z przyczyn leżących po stronie Wykonawcy bez wyznaczania dodatkowego terminu w przypadku:</w:t>
      </w:r>
    </w:p>
    <w:p w14:paraId="7C846F61" w14:textId="77777777" w:rsidR="00883696" w:rsidRDefault="00883696">
      <w:pPr>
        <w:pStyle w:val="Standard"/>
        <w:autoSpaceDE w:val="0"/>
        <w:spacing w:line="360" w:lineRule="auto"/>
        <w:ind w:left="720"/>
        <w:jc w:val="both"/>
      </w:pPr>
      <w:r>
        <w:rPr>
          <w:rFonts w:cs="Times New Roman"/>
          <w:bCs/>
        </w:rPr>
        <w:t>1) ujawnienia się wad nienadających się do usunięcia, uniemożliwiających właściwe użytkowanie przedmiotu umowy.</w:t>
      </w:r>
    </w:p>
    <w:p w14:paraId="7FB1E2BB" w14:textId="77777777" w:rsidR="00883696" w:rsidRDefault="00883696">
      <w:pPr>
        <w:pStyle w:val="Standard"/>
        <w:autoSpaceDE w:val="0"/>
        <w:spacing w:line="360" w:lineRule="auto"/>
        <w:jc w:val="both"/>
      </w:pPr>
      <w:r>
        <w:rPr>
          <w:rFonts w:cs="Times New Roman"/>
          <w:bCs/>
        </w:rPr>
        <w:t>2. Zamawiający jest uprawniony do odstąpienia od umowy z przyczyn leżących po stronie Wykonawcy, po wyznaczeniu dodatkowego terminu, jeśli Wykonawca:</w:t>
      </w:r>
    </w:p>
    <w:p w14:paraId="665421EF" w14:textId="77777777" w:rsidR="00883696" w:rsidRDefault="00883696">
      <w:pPr>
        <w:pStyle w:val="Standard"/>
        <w:autoSpaceDE w:val="0"/>
        <w:spacing w:line="360" w:lineRule="auto"/>
        <w:ind w:left="720"/>
        <w:jc w:val="both"/>
      </w:pPr>
      <w:r>
        <w:rPr>
          <w:rFonts w:cs="Times New Roman"/>
          <w:bCs/>
        </w:rPr>
        <w:t xml:space="preserve">1) zaprzestał wykonywania robót z przyczyn nie leżących po stronie Zamawiającego, </w:t>
      </w:r>
      <w:r>
        <w:rPr>
          <w:rFonts w:cs="Times New Roman"/>
          <w:bCs/>
        </w:rPr>
        <w:br/>
        <w:t>za wyjątkiem przyczyn spowodowanych siłą wyższą, zaś przerwa ta trwa dłużej niż 30 dni;</w:t>
      </w:r>
    </w:p>
    <w:p w14:paraId="44A6AD5C" w14:textId="77777777" w:rsidR="00883696" w:rsidRDefault="00883696">
      <w:pPr>
        <w:pStyle w:val="Standard"/>
        <w:autoSpaceDE w:val="0"/>
        <w:spacing w:line="360" w:lineRule="auto"/>
        <w:ind w:left="720"/>
        <w:jc w:val="both"/>
      </w:pPr>
      <w:r>
        <w:rPr>
          <w:rFonts w:cs="Times New Roman"/>
          <w:bCs/>
        </w:rPr>
        <w:t>2) nie usunął istotnych wad przedmiotu umowy w terminie wyznaczonym w protokole odbioru;</w:t>
      </w:r>
    </w:p>
    <w:p w14:paraId="49556C9A" w14:textId="77777777" w:rsidR="00883696" w:rsidRDefault="00883696">
      <w:pPr>
        <w:pStyle w:val="Standard"/>
        <w:autoSpaceDE w:val="0"/>
        <w:spacing w:line="360" w:lineRule="auto"/>
        <w:ind w:left="720"/>
        <w:jc w:val="both"/>
      </w:pPr>
      <w:r>
        <w:rPr>
          <w:rFonts w:cs="Times New Roman"/>
          <w:bCs/>
        </w:rPr>
        <w:t>3) wykonuje przedmiot umowy niezgodnie z postanowieniami umowy lub w sposób wadliwy, niezgodnie ze sztuką budowlaną, używa materiałów i urządzeń nie posiadających dopuszczenia do stosowania lub nienależycie wykonuje swoje zobowiązania umowne, a także zalega bądź opóźnia się z zapłatą wynagrodzenia na rzecz podwykonawców.</w:t>
      </w:r>
    </w:p>
    <w:p w14:paraId="6D34230A" w14:textId="77777777" w:rsidR="00883696" w:rsidRDefault="00883696">
      <w:pPr>
        <w:pStyle w:val="Standard"/>
        <w:autoSpaceDE w:val="0"/>
        <w:spacing w:line="360" w:lineRule="auto"/>
        <w:jc w:val="both"/>
      </w:pPr>
      <w:r>
        <w:rPr>
          <w:rFonts w:cs="Times New Roman"/>
          <w:bCs/>
        </w:rPr>
        <w:t>3. Zamawiający ma prawo odstąpienia od umowy w przypadku wszczęcia postępowania układowego lub likwidacyjnego Wykonawcy.</w:t>
      </w:r>
    </w:p>
    <w:p w14:paraId="04312156" w14:textId="77777777" w:rsidR="00883696" w:rsidRDefault="00883696">
      <w:pPr>
        <w:pStyle w:val="Standard"/>
        <w:autoSpaceDE w:val="0"/>
        <w:spacing w:line="360" w:lineRule="auto"/>
        <w:jc w:val="both"/>
      </w:pPr>
      <w:r>
        <w:rPr>
          <w:rFonts w:cs="Times New Roman"/>
          <w:bCs/>
        </w:rPr>
        <w:t xml:space="preserve">4. W razie istotnej zmiany okoliczności powodującej, że wykonanie umowy nie leży </w:t>
      </w:r>
      <w:r>
        <w:rPr>
          <w:rFonts w:cs="Times New Roman"/>
          <w:bCs/>
        </w:rPr>
        <w:br/>
        <w:t>w interesie publicznym, czego nie można było przewidzieć w chwili zawarcia umowy, Zamawiającemu przysługuje prawo odstąpienia od umowy w terminie 30 dni od dnia powzięcia wiadomości o tych okolicznościach.</w:t>
      </w:r>
    </w:p>
    <w:p w14:paraId="6BD88687" w14:textId="77777777" w:rsidR="00883696" w:rsidRDefault="00883696">
      <w:pPr>
        <w:pStyle w:val="Standard"/>
        <w:autoSpaceDE w:val="0"/>
        <w:spacing w:line="360" w:lineRule="auto"/>
        <w:jc w:val="both"/>
      </w:pPr>
      <w:r>
        <w:rPr>
          <w:rFonts w:cs="Times New Roman"/>
          <w:bCs/>
        </w:rPr>
        <w:t xml:space="preserve">5. W przypadku, o którym mowa w ust. 1 – 4, Wykonawca może jedynie żądać wynagrodzenia </w:t>
      </w:r>
      <w:r>
        <w:rPr>
          <w:rFonts w:cs="Times New Roman"/>
          <w:bCs/>
        </w:rPr>
        <w:lastRenderedPageBreak/>
        <w:t>należnego mu z tytułu wykonania części umowy.</w:t>
      </w:r>
    </w:p>
    <w:p w14:paraId="6CADE246" w14:textId="77777777" w:rsidR="00883696" w:rsidRDefault="00883696">
      <w:pPr>
        <w:pStyle w:val="Standard"/>
        <w:autoSpaceDE w:val="0"/>
        <w:spacing w:line="360" w:lineRule="auto"/>
        <w:jc w:val="both"/>
      </w:pPr>
      <w:r>
        <w:rPr>
          <w:rFonts w:cs="Times New Roman"/>
          <w:bCs/>
        </w:rPr>
        <w:t>6. W przypadku odstąpienia od umowy przez którąkolwiek ze stron, Wykonawca jest zobowiązany do:</w:t>
      </w:r>
    </w:p>
    <w:p w14:paraId="65CE93BC" w14:textId="77777777" w:rsidR="00883696" w:rsidRDefault="00883696">
      <w:pPr>
        <w:pStyle w:val="Standard"/>
        <w:numPr>
          <w:ilvl w:val="0"/>
          <w:numId w:val="5"/>
        </w:numPr>
        <w:autoSpaceDE w:val="0"/>
        <w:spacing w:line="360" w:lineRule="auto"/>
        <w:jc w:val="both"/>
      </w:pPr>
      <w:r>
        <w:rPr>
          <w:rFonts w:cs="Times New Roman"/>
          <w:bCs/>
        </w:rPr>
        <w:t xml:space="preserve">sporządzenia przy udziale Zamawiającego, protokołu inwentaryzacyjnego robót </w:t>
      </w:r>
      <w:r>
        <w:rPr>
          <w:rFonts w:cs="Times New Roman"/>
          <w:bCs/>
        </w:rPr>
        <w:br/>
        <w:t xml:space="preserve">w toku, materiałów i urządzeń znajdujących się na terenie budowy według stanu na dzień odstąpienia, pod kontrolą upoważnionych przedstawicieli Zamawiającego. </w:t>
      </w:r>
      <w:r>
        <w:rPr>
          <w:rFonts w:cs="Times New Roman"/>
          <w:bCs/>
        </w:rPr>
        <w:br/>
        <w:t>W przypadku, gdy Wykonawca nie sporządzi ww. protokołu, Zamawiający ma prawo zlecić jego wykonanie innemu podmiotowi na koszt Wykonawcy, a Wykonawca nie ma prawa kwestionować jego zapisów;</w:t>
      </w:r>
    </w:p>
    <w:p w14:paraId="41067A53" w14:textId="77777777" w:rsidR="00883696" w:rsidRDefault="00883696">
      <w:pPr>
        <w:pStyle w:val="Standard"/>
        <w:numPr>
          <w:ilvl w:val="0"/>
          <w:numId w:val="5"/>
        </w:numPr>
        <w:autoSpaceDE w:val="0"/>
        <w:spacing w:line="360" w:lineRule="auto"/>
        <w:jc w:val="both"/>
      </w:pPr>
      <w:r>
        <w:rPr>
          <w:rFonts w:cs="Times New Roman"/>
          <w:bCs/>
        </w:rPr>
        <w:t xml:space="preserve">zabezpieczenia robót w toku, materiałów i urządzeń znajdujących się na terenie budowy, </w:t>
      </w:r>
      <w:r>
        <w:rPr>
          <w:rFonts w:cs="Times New Roman"/>
          <w:bCs/>
        </w:rPr>
        <w:br/>
        <w:t>w zakresie uzgodnionym z Zamawiającym, na koszt tej strony, która spowodowała odstąpienie;</w:t>
      </w:r>
    </w:p>
    <w:p w14:paraId="308F92A0" w14:textId="77777777" w:rsidR="00883696" w:rsidRDefault="00883696">
      <w:pPr>
        <w:pStyle w:val="Standard"/>
        <w:numPr>
          <w:ilvl w:val="0"/>
          <w:numId w:val="5"/>
        </w:numPr>
        <w:autoSpaceDE w:val="0"/>
        <w:spacing w:line="360" w:lineRule="auto"/>
        <w:jc w:val="both"/>
      </w:pPr>
      <w:r>
        <w:rPr>
          <w:rFonts w:cs="Times New Roman"/>
          <w:bCs/>
        </w:rPr>
        <w:t xml:space="preserve">pisemnego wezwania Zamawiającego do dokonania odbioru robót w toku, </w:t>
      </w:r>
      <w:r>
        <w:rPr>
          <w:rFonts w:cs="Times New Roman"/>
          <w:bCs/>
        </w:rPr>
        <w:br/>
        <w:t>w wyznaczonym terminie.</w:t>
      </w:r>
    </w:p>
    <w:p w14:paraId="0EF8E11D" w14:textId="77777777" w:rsidR="00883696" w:rsidRDefault="00883696">
      <w:pPr>
        <w:pStyle w:val="Standard"/>
        <w:autoSpaceDE w:val="0"/>
        <w:spacing w:line="360" w:lineRule="auto"/>
        <w:jc w:val="both"/>
      </w:pPr>
      <w:r>
        <w:rPr>
          <w:rFonts w:cs="Times New Roman"/>
          <w:bCs/>
        </w:rPr>
        <w:t>7. W przypadku odstąpienia od umowy przez którąkolwiek ze stron Zamawiający jest zobowiązany do:</w:t>
      </w:r>
    </w:p>
    <w:p w14:paraId="7CE0D8F8" w14:textId="77777777" w:rsidR="00883696" w:rsidRDefault="00883696">
      <w:pPr>
        <w:pStyle w:val="Standard"/>
        <w:numPr>
          <w:ilvl w:val="0"/>
          <w:numId w:val="8"/>
        </w:numPr>
        <w:autoSpaceDE w:val="0"/>
        <w:spacing w:line="360" w:lineRule="auto"/>
        <w:jc w:val="both"/>
      </w:pPr>
      <w:r>
        <w:rPr>
          <w:rFonts w:cs="Times New Roman"/>
          <w:bCs/>
        </w:rPr>
        <w:t>dokonania odbioru robót wykonanych i robót zabezpieczających;</w:t>
      </w:r>
    </w:p>
    <w:p w14:paraId="58F08E37" w14:textId="77777777" w:rsidR="00883696" w:rsidRDefault="00883696">
      <w:pPr>
        <w:pStyle w:val="Standard"/>
        <w:numPr>
          <w:ilvl w:val="0"/>
          <w:numId w:val="8"/>
        </w:numPr>
        <w:autoSpaceDE w:val="0"/>
        <w:spacing w:line="360" w:lineRule="auto"/>
        <w:jc w:val="both"/>
      </w:pPr>
      <w:r>
        <w:rPr>
          <w:rFonts w:cs="Times New Roman"/>
          <w:bCs/>
        </w:rPr>
        <w:t>przejęcia terenu budowy;</w:t>
      </w:r>
    </w:p>
    <w:p w14:paraId="1F8CB205" w14:textId="77777777" w:rsidR="00883696" w:rsidRDefault="00883696">
      <w:pPr>
        <w:pStyle w:val="Standard"/>
        <w:numPr>
          <w:ilvl w:val="0"/>
          <w:numId w:val="8"/>
        </w:numPr>
        <w:autoSpaceDE w:val="0"/>
        <w:spacing w:line="360" w:lineRule="auto"/>
        <w:jc w:val="both"/>
      </w:pPr>
      <w:r>
        <w:rPr>
          <w:rFonts w:cs="Times New Roman"/>
          <w:bCs/>
        </w:rPr>
        <w:t>zapłaty wynagrodzenia za faktycznie wykonaną część umowy.</w:t>
      </w:r>
    </w:p>
    <w:p w14:paraId="73961BB7" w14:textId="77777777" w:rsidR="00883696" w:rsidRDefault="00883696">
      <w:pPr>
        <w:pStyle w:val="Standard"/>
        <w:autoSpaceDE w:val="0"/>
        <w:spacing w:line="360" w:lineRule="auto"/>
        <w:jc w:val="both"/>
      </w:pPr>
      <w:r>
        <w:rPr>
          <w:rFonts w:cs="Times New Roman"/>
          <w:bCs/>
        </w:rPr>
        <w:t>8. Odstąpienie od umowy wymaga formy pisemnej pod rygorem nieważności.</w:t>
      </w:r>
    </w:p>
    <w:p w14:paraId="60B23AA2" w14:textId="77777777" w:rsidR="00883696" w:rsidRDefault="00883696">
      <w:pPr>
        <w:pStyle w:val="Standard"/>
        <w:spacing w:line="360" w:lineRule="auto"/>
        <w:jc w:val="both"/>
      </w:pPr>
      <w:r>
        <w:rPr>
          <w:rFonts w:cs="Times New Roman"/>
          <w:bCs/>
        </w:rPr>
        <w:t>9. Strony zgodnie postanawiają, że w przypadku odstąpienia od umowy, w pełni zachowują moc jej postanowienia, co do robót zrealizowanych i odebranych przez Zamawiającego do dnia odstąpienia w tym do naliczania kar umownych na podstawie postanowień umowy.</w:t>
      </w:r>
    </w:p>
    <w:p w14:paraId="36EF84F7" w14:textId="77777777" w:rsidR="000F233F" w:rsidRDefault="000F233F">
      <w:pPr>
        <w:pStyle w:val="Standard"/>
        <w:spacing w:line="360" w:lineRule="auto"/>
        <w:jc w:val="both"/>
        <w:rPr>
          <w:rFonts w:cs="Times New Roman"/>
          <w:bCs/>
        </w:rPr>
      </w:pPr>
    </w:p>
    <w:p w14:paraId="1DA02513" w14:textId="77777777" w:rsidR="00883696" w:rsidRDefault="00883696">
      <w:pPr>
        <w:pStyle w:val="Standard"/>
        <w:autoSpaceDE w:val="0"/>
        <w:spacing w:line="360" w:lineRule="auto"/>
        <w:jc w:val="center"/>
      </w:pPr>
      <w:r>
        <w:rPr>
          <w:rFonts w:cs="Times New Roman"/>
          <w:b/>
          <w:bCs/>
        </w:rPr>
        <w:t>§9</w:t>
      </w:r>
    </w:p>
    <w:p w14:paraId="23BAFA9C" w14:textId="77777777" w:rsidR="00883696" w:rsidRDefault="00883696">
      <w:pPr>
        <w:widowControl/>
        <w:suppressAutoHyphens w:val="0"/>
        <w:spacing w:line="360" w:lineRule="auto"/>
        <w:jc w:val="both"/>
        <w:textAlignment w:val="auto"/>
      </w:pPr>
      <w:r>
        <w:rPr>
          <w:rFonts w:cs="Times New Roman"/>
          <w:bCs/>
        </w:rPr>
        <w:t>1.</w:t>
      </w:r>
      <w:r>
        <w:rPr>
          <w:rFonts w:cs="Times New Roman"/>
          <w:b/>
          <w:bCs/>
        </w:rPr>
        <w:t xml:space="preserve"> </w:t>
      </w:r>
      <w:r>
        <w:rPr>
          <w:rFonts w:cs="Times New Roman"/>
        </w:rPr>
        <w:t xml:space="preserve">Zakazuje się istotnych zmian postanowień zawartej umowy w stosunku do treści oferty, z zastrzeżeniem ust. 2, ust. 3, ust. 4 i ust. 6, </w:t>
      </w:r>
    </w:p>
    <w:p w14:paraId="572CE8B2" w14:textId="77777777" w:rsidR="00883696" w:rsidRDefault="00883696">
      <w:pPr>
        <w:widowControl/>
        <w:suppressAutoHyphens w:val="0"/>
        <w:spacing w:line="360" w:lineRule="auto"/>
        <w:jc w:val="both"/>
        <w:textAlignment w:val="auto"/>
      </w:pPr>
      <w:r>
        <w:rPr>
          <w:rFonts w:cs="Times New Roman"/>
          <w:bCs/>
        </w:rPr>
        <w:t>2.</w:t>
      </w:r>
      <w:r>
        <w:rPr>
          <w:rFonts w:cs="Times New Roman"/>
          <w:b/>
          <w:bCs/>
        </w:rPr>
        <w:t xml:space="preserve"> </w:t>
      </w:r>
      <w:r>
        <w:rPr>
          <w:rFonts w:cs="Times New Roman"/>
        </w:rPr>
        <w:t>Dopuszcza się istotne zmiany postanowień zawartej umowy, w stosunku do treści oferty w przypadku wystąpienia przynajmniej jednego z poniższych powodów:</w:t>
      </w:r>
    </w:p>
    <w:p w14:paraId="70E7CD14"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uzasadnionych zmian w zakresie i sposobie wykonania przedmiotu zamówienia;</w:t>
      </w:r>
    </w:p>
    <w:p w14:paraId="07B35EFF"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uzasadnionych i adekwatnych przyczyn do zmian w zakresie i sposobie wykonania przedmiotu zamówienia wynikających z wprowadzonych zmian do wniosku o dofinansowanie zadani;</w:t>
      </w:r>
    </w:p>
    <w:p w14:paraId="07501151"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obiektywnych przyczyn niezależnych od Zamawiającego i Wykonawcy;</w:t>
      </w:r>
    </w:p>
    <w:p w14:paraId="25B4F824"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okoliczności będących wynikiem działania siły wyższej;</w:t>
      </w:r>
    </w:p>
    <w:p w14:paraId="2AA03AE5" w14:textId="77777777" w:rsidR="00883696" w:rsidRDefault="00883696">
      <w:pPr>
        <w:widowControl/>
        <w:suppressAutoHyphens w:val="0"/>
        <w:spacing w:line="360" w:lineRule="auto"/>
        <w:jc w:val="both"/>
        <w:textAlignment w:val="auto"/>
      </w:pPr>
      <w:r>
        <w:rPr>
          <w:rFonts w:cs="Times New Roman"/>
        </w:rPr>
        <w:lastRenderedPageBreak/>
        <w:t>−</w:t>
      </w:r>
      <w:r>
        <w:rPr>
          <w:rFonts w:eastAsia="Times New Roman" w:cs="Times New Roman"/>
        </w:rPr>
        <w:t xml:space="preserve"> </w:t>
      </w:r>
      <w:r>
        <w:rPr>
          <w:rFonts w:cs="Times New Roman"/>
        </w:rPr>
        <w:t>zmiany istotnych regulacji prawnych;</w:t>
      </w:r>
    </w:p>
    <w:p w14:paraId="60003769"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 xml:space="preserve">wystąpienia odmowy lub wydłużenia terminów wydania przez organy administracji lub inne podmioty wymaganych decyzji, zezwoleń, uzgodnień z przyczyn niezawinionych przez Wykonawcę; </w:t>
      </w:r>
    </w:p>
    <w:p w14:paraId="035A9748" w14:textId="77777777" w:rsidR="00883696" w:rsidRDefault="00883696">
      <w:pPr>
        <w:widowControl/>
        <w:suppressAutoHyphens w:val="0"/>
        <w:spacing w:line="360" w:lineRule="auto"/>
        <w:jc w:val="both"/>
        <w:textAlignment w:val="auto"/>
      </w:pPr>
      <w:r>
        <w:rPr>
          <w:rFonts w:cs="Times New Roman"/>
        </w:rPr>
        <w:t>−</w:t>
      </w:r>
      <w:r>
        <w:rPr>
          <w:rFonts w:eastAsia="Times New Roman" w:cs="Times New Roman"/>
        </w:rPr>
        <w:t xml:space="preserve"> </w:t>
      </w:r>
      <w:r>
        <w:rPr>
          <w:rFonts w:cs="Times New Roman"/>
        </w:rPr>
        <w:t>wystąpienia przyczyn związanych z procedurami rozliczenia dofinansowania zadania ze środków Rządowego Programu Odbudowy Zabytków.</w:t>
      </w:r>
    </w:p>
    <w:p w14:paraId="456A5A5B" w14:textId="77777777" w:rsidR="00883696" w:rsidRDefault="00883696">
      <w:pPr>
        <w:widowControl/>
        <w:suppressAutoHyphens w:val="0"/>
        <w:spacing w:line="360" w:lineRule="auto"/>
        <w:jc w:val="both"/>
        <w:textAlignment w:val="auto"/>
      </w:pPr>
      <w:r>
        <w:rPr>
          <w:rFonts w:cs="Times New Roman"/>
          <w:bCs/>
        </w:rPr>
        <w:t>3.</w:t>
      </w:r>
      <w:r>
        <w:rPr>
          <w:rFonts w:cs="Times New Roman"/>
          <w:b/>
          <w:bCs/>
        </w:rPr>
        <w:t xml:space="preserve"> </w:t>
      </w:r>
      <w:r>
        <w:rPr>
          <w:rFonts w:cs="Times New Roman"/>
        </w:rPr>
        <w:t>Dopuszcza się możliwość zmiany terminu wykonania przedmiotu umowy, w szczególności w sytuacjach wskazanych w ust. 2, w sytuacjach niezależnych od Wykonawcy np. z powodu niesprzyjających warunków pogodowych, gdyby dalsza realizacja prac budowlanych mogła spowodować niekorzystne dla obiektu konsekwencje, w sytuacji przedłużających się procedur związanych z niezbędnymi pozwoleniami, w sytuacjach związanych z koniecznością wykonania robót dodatkowych lub zamiennych, które ze względu na zasady wiedzy technicznej i sztuki budowlanej wymagają dodatkowego czasu ponad termin wynikający z umowy, innych sytuacji uzasadnionych protokołem konieczności.</w:t>
      </w:r>
    </w:p>
    <w:p w14:paraId="1C192D8D" w14:textId="77777777" w:rsidR="00883696" w:rsidRDefault="00883696">
      <w:pPr>
        <w:widowControl/>
        <w:suppressAutoHyphens w:val="0"/>
        <w:spacing w:line="360" w:lineRule="auto"/>
        <w:jc w:val="both"/>
        <w:textAlignment w:val="auto"/>
      </w:pPr>
      <w:r>
        <w:rPr>
          <w:rFonts w:cs="Times New Roman"/>
          <w:bCs/>
        </w:rPr>
        <w:t>4.</w:t>
      </w:r>
      <w:r>
        <w:rPr>
          <w:rFonts w:cs="Times New Roman"/>
          <w:b/>
          <w:bCs/>
        </w:rPr>
        <w:t xml:space="preserve"> </w:t>
      </w:r>
      <w:r>
        <w:rPr>
          <w:rFonts w:cs="Times New Roman"/>
        </w:rPr>
        <w:t>Wydłużenie terminu wykonania przedmiotu umowy na wniosek Wykonawcy będzie możliwe wyłącznie po uzyskaniu pisemnej zgody Zamawiającego i będzie możliwe wyłącznie w sytuacji, gdy konieczność wydłużenia tego terminu wynika z przyczyn obiektywnych oraz Zamawiający uzyska zgodę na wydłużenie terminu realizacji zadania od Prezesa Rady Ministrów w ramach Rządowego Programu Odbudowy Zabytków.</w:t>
      </w:r>
    </w:p>
    <w:p w14:paraId="0CF5418F" w14:textId="77777777" w:rsidR="00883696" w:rsidRDefault="00883696">
      <w:pPr>
        <w:widowControl/>
        <w:suppressAutoHyphens w:val="0"/>
        <w:spacing w:line="360" w:lineRule="auto"/>
        <w:jc w:val="both"/>
        <w:textAlignment w:val="auto"/>
      </w:pPr>
      <w:r>
        <w:rPr>
          <w:rFonts w:cs="Times New Roman"/>
          <w:bCs/>
        </w:rPr>
        <w:t>5.</w:t>
      </w:r>
      <w:r>
        <w:rPr>
          <w:rFonts w:cs="Times New Roman"/>
          <w:b/>
          <w:bCs/>
        </w:rPr>
        <w:t xml:space="preserve"> </w:t>
      </w:r>
      <w:r>
        <w:rPr>
          <w:rFonts w:cs="Times New Roman"/>
        </w:rPr>
        <w:t xml:space="preserve">Zmiany umowy, o których mowa w ust. 2, ust. 3 i ust.4 nie mogą powodować zwiększenia wynagrodzenia należnego Wykonawcy za wykonanie przedmiotu umowy. </w:t>
      </w:r>
    </w:p>
    <w:p w14:paraId="37E0BB6E" w14:textId="77777777" w:rsidR="00883696" w:rsidRDefault="00883696">
      <w:pPr>
        <w:widowControl/>
        <w:suppressAutoHyphens w:val="0"/>
        <w:spacing w:line="360" w:lineRule="auto"/>
        <w:jc w:val="both"/>
        <w:textAlignment w:val="auto"/>
      </w:pPr>
      <w:r>
        <w:rPr>
          <w:rFonts w:cs="Times New Roman"/>
          <w:bCs/>
        </w:rPr>
        <w:t>6.</w:t>
      </w:r>
      <w:r>
        <w:rPr>
          <w:rFonts w:cs="Times New Roman"/>
          <w:b/>
          <w:bCs/>
        </w:rPr>
        <w:t xml:space="preserve"> </w:t>
      </w:r>
      <w:r>
        <w:rPr>
          <w:rFonts w:cs="Times New Roman"/>
        </w:rPr>
        <w:t>Zmiany umowy, o których mowa w ust. 2, ust. 3 i ust. 4 wymagają zgody obydwu stron umowy i formy pisemnej pod rygorem nieważności.</w:t>
      </w:r>
    </w:p>
    <w:p w14:paraId="43833271" w14:textId="77777777" w:rsidR="00883696" w:rsidRDefault="00883696">
      <w:pPr>
        <w:widowControl/>
        <w:suppressAutoHyphens w:val="0"/>
        <w:spacing w:line="360" w:lineRule="auto"/>
        <w:jc w:val="both"/>
        <w:textAlignment w:val="auto"/>
        <w:rPr>
          <w:rFonts w:cs="Times New Roman"/>
        </w:rPr>
      </w:pPr>
    </w:p>
    <w:p w14:paraId="1B32FDD5" w14:textId="77777777" w:rsidR="00883696" w:rsidRDefault="00883696">
      <w:pPr>
        <w:pStyle w:val="Standard"/>
        <w:autoSpaceDE w:val="0"/>
        <w:spacing w:line="360" w:lineRule="auto"/>
        <w:jc w:val="center"/>
      </w:pPr>
      <w:r>
        <w:rPr>
          <w:rFonts w:cs="Times New Roman"/>
          <w:b/>
          <w:bCs/>
        </w:rPr>
        <w:t>§10</w:t>
      </w:r>
    </w:p>
    <w:p w14:paraId="0E40939F" w14:textId="77777777" w:rsidR="00883696" w:rsidRDefault="00883696">
      <w:pPr>
        <w:pStyle w:val="Standard"/>
        <w:autoSpaceDE w:val="0"/>
        <w:spacing w:line="360" w:lineRule="auto"/>
        <w:jc w:val="both"/>
      </w:pPr>
      <w:r>
        <w:rPr>
          <w:rFonts w:cs="Times New Roman"/>
        </w:rPr>
        <w:t>1. Spory wynikające z wykonania niniejszej umowy rozstrzygane będą przez sąd właściwy dla siedziby Zamawiającego.</w:t>
      </w:r>
    </w:p>
    <w:p w14:paraId="5E6BF9ED" w14:textId="77777777" w:rsidR="00883696" w:rsidRDefault="00883696">
      <w:pPr>
        <w:pStyle w:val="Standard"/>
        <w:autoSpaceDE w:val="0"/>
        <w:spacing w:line="360" w:lineRule="auto"/>
        <w:jc w:val="both"/>
      </w:pPr>
      <w:r>
        <w:rPr>
          <w:rFonts w:cs="Times New Roman"/>
        </w:rPr>
        <w:t>2. Strony mają obowiązek przed skierowaniem sprawy do sądu przeprowadzić postępowanie negocjacyjne celem polubownego załatwienia sprawy (nie oznacza to zapisu na sąd polubowny).</w:t>
      </w:r>
    </w:p>
    <w:p w14:paraId="6F5FD7A8" w14:textId="77777777" w:rsidR="00883696" w:rsidRDefault="00883696">
      <w:pPr>
        <w:pStyle w:val="Standard"/>
        <w:autoSpaceDE w:val="0"/>
        <w:spacing w:line="360" w:lineRule="auto"/>
        <w:jc w:val="both"/>
      </w:pPr>
      <w:r>
        <w:rPr>
          <w:rFonts w:cs="Times New Roman"/>
        </w:rPr>
        <w:t>3. Zmiany umowy wymagają formy pisemnej pod rygorem nieważności.</w:t>
      </w:r>
    </w:p>
    <w:p w14:paraId="4AE12AB6" w14:textId="77777777" w:rsidR="00883696" w:rsidRDefault="00883696">
      <w:pPr>
        <w:pStyle w:val="Standard"/>
        <w:autoSpaceDE w:val="0"/>
        <w:spacing w:line="360" w:lineRule="auto"/>
        <w:jc w:val="both"/>
      </w:pPr>
      <w:r>
        <w:rPr>
          <w:rFonts w:cs="Times New Roman"/>
        </w:rPr>
        <w:t>4. W sprawach nie uregulowanych niniejszą umową mają zastosowanie przepisy Kodeksu cywilnego.</w:t>
      </w:r>
    </w:p>
    <w:p w14:paraId="3B306A80" w14:textId="77777777" w:rsidR="00883696" w:rsidRDefault="00883696">
      <w:pPr>
        <w:pStyle w:val="Standard"/>
        <w:autoSpaceDE w:val="0"/>
        <w:spacing w:line="360" w:lineRule="auto"/>
        <w:jc w:val="both"/>
      </w:pPr>
      <w:r>
        <w:rPr>
          <w:rFonts w:cs="Times New Roman"/>
        </w:rPr>
        <w:t>5. Umowa została sporządzona w 3 egzemplarzach, z czego 2 egzemplarze przeznacza się dla</w:t>
      </w:r>
    </w:p>
    <w:p w14:paraId="4B7276EF" w14:textId="77777777" w:rsidR="00883696" w:rsidRDefault="00883696">
      <w:pPr>
        <w:pStyle w:val="Standard"/>
        <w:autoSpaceDE w:val="0"/>
        <w:spacing w:line="360" w:lineRule="auto"/>
        <w:jc w:val="both"/>
      </w:pPr>
      <w:r>
        <w:rPr>
          <w:rFonts w:cs="Times New Roman"/>
        </w:rPr>
        <w:t>Zamawiającego i 1 egzemplarz dla Wykonawcy.</w:t>
      </w:r>
    </w:p>
    <w:p w14:paraId="01497EC7" w14:textId="77777777" w:rsidR="00883696" w:rsidRDefault="00883696">
      <w:pPr>
        <w:pStyle w:val="Standard"/>
        <w:spacing w:line="360" w:lineRule="auto"/>
        <w:jc w:val="both"/>
        <w:rPr>
          <w:rFonts w:cs="Times New Roman"/>
        </w:rPr>
      </w:pPr>
    </w:p>
    <w:p w14:paraId="7B91447F" w14:textId="77777777" w:rsidR="00883696" w:rsidRDefault="00883696">
      <w:pPr>
        <w:pStyle w:val="Standard"/>
        <w:spacing w:line="360" w:lineRule="auto"/>
        <w:jc w:val="both"/>
        <w:rPr>
          <w:rFonts w:cs="Times New Roman"/>
        </w:rPr>
      </w:pPr>
    </w:p>
    <w:p w14:paraId="0EFDC2CA" w14:textId="77777777" w:rsidR="00883696" w:rsidRDefault="00883696">
      <w:pPr>
        <w:pStyle w:val="Standard"/>
        <w:spacing w:line="360" w:lineRule="auto"/>
        <w:jc w:val="both"/>
      </w:pPr>
      <w:r>
        <w:rPr>
          <w:rFonts w:cs="Times New Roman"/>
        </w:rPr>
        <w:t>ZAMAWIAJĄCY:</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WYKONAWCA:</w:t>
      </w:r>
    </w:p>
    <w:sectPr w:rsidR="00883696">
      <w:footerReference w:type="default" r:id="rId8"/>
      <w:footerReference w:type="first" r:id="rId9"/>
      <w:pgSz w:w="11906" w:h="16838"/>
      <w:pgMar w:top="709" w:right="1134" w:bottom="7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93C34" w14:textId="77777777" w:rsidR="002418E3" w:rsidRDefault="002418E3">
      <w:r>
        <w:separator/>
      </w:r>
    </w:p>
  </w:endnote>
  <w:endnote w:type="continuationSeparator" w:id="0">
    <w:p w14:paraId="6472C80D" w14:textId="77777777" w:rsidR="002418E3" w:rsidRDefault="0024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Narrow">
    <w:altName w:val="MS Mincho"/>
    <w:charset w:val="80"/>
    <w:family w:val="swiss"/>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FE31" w14:textId="77777777" w:rsidR="00883696" w:rsidRDefault="00883696">
    <w:pPr>
      <w:pStyle w:val="Stopka"/>
      <w:jc w:val="center"/>
      <w:rPr>
        <w:rFonts w:ascii="Arial" w:hAnsi="Arial" w:cs="Arial"/>
        <w:sz w:val="18"/>
        <w:szCs w:val="18"/>
        <w:lang w:val="pl-PL"/>
      </w:rPr>
    </w:pPr>
  </w:p>
  <w:p w14:paraId="2FC17BD6" w14:textId="77777777" w:rsidR="00883696" w:rsidRDefault="00883696">
    <w:pPr>
      <w:pStyle w:val="Stopka"/>
      <w:jc w:val="center"/>
    </w:pPr>
    <w:r>
      <w:rPr>
        <w:rFonts w:ascii="Arial" w:eastAsia="Arial" w:hAnsi="Arial" w:cs="Arial"/>
        <w:sz w:val="18"/>
        <w:szCs w:val="18"/>
        <w:lang w:val="pl-PL"/>
      </w:rPr>
      <w:t xml:space="preserve"> </w:t>
    </w:r>
  </w:p>
  <w:p w14:paraId="2CB89902" w14:textId="77777777" w:rsidR="00883696" w:rsidRDefault="00883696">
    <w:pPr>
      <w:pStyle w:val="Stopka"/>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404993">
      <w:rPr>
        <w:rFonts w:ascii="Arial" w:hAnsi="Arial" w:cs="Arial"/>
        <w:noProof/>
        <w:sz w:val="20"/>
        <w:szCs w:val="20"/>
      </w:rPr>
      <w:t>9</w:t>
    </w:r>
    <w:r>
      <w:rPr>
        <w:rFonts w:ascii="Arial" w:hAnsi="Arial" w:cs="Arial"/>
        <w:sz w:val="20"/>
        <w:szCs w:val="20"/>
      </w:rPr>
      <w:fldChar w:fldCharType="end"/>
    </w:r>
  </w:p>
  <w:p w14:paraId="40D2BA84" w14:textId="77777777" w:rsidR="00883696" w:rsidRDefault="00883696">
    <w:pPr>
      <w:pStyle w:val="Stopk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1441" w14:textId="77777777" w:rsidR="00883696" w:rsidRDefault="008836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1109E" w14:textId="77777777" w:rsidR="002418E3" w:rsidRDefault="002418E3">
      <w:r>
        <w:separator/>
      </w:r>
    </w:p>
  </w:footnote>
  <w:footnote w:type="continuationSeparator" w:id="0">
    <w:p w14:paraId="4443B99A" w14:textId="77777777" w:rsidR="002418E3" w:rsidRDefault="00241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1440" w:hanging="360"/>
      </w:pPr>
      <w:rPr>
        <w:rFonts w:eastAsia="Calibri" w:hint="default"/>
        <w:color w:val="00000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440" w:hanging="360"/>
      </w:pPr>
      <w:rPr>
        <w:rFonts w:eastAsia="Calibri" w:cs="Times New Roman"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eastAsia="Calibri" w:cs="Times New Roman"/>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1440" w:hanging="360"/>
      </w:pPr>
      <w:rPr>
        <w:rFonts w:eastAsia="Calibri" w:cs="Times New Roman" w:hint="default"/>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86501298">
    <w:abstractNumId w:val="0"/>
  </w:num>
  <w:num w:numId="2" w16cid:durableId="1606960006">
    <w:abstractNumId w:val="1"/>
  </w:num>
  <w:num w:numId="3" w16cid:durableId="534273691">
    <w:abstractNumId w:val="2"/>
  </w:num>
  <w:num w:numId="4" w16cid:durableId="585260707">
    <w:abstractNumId w:val="3"/>
  </w:num>
  <w:num w:numId="5" w16cid:durableId="1806123253">
    <w:abstractNumId w:val="4"/>
  </w:num>
  <w:num w:numId="6" w16cid:durableId="677001065">
    <w:abstractNumId w:val="5"/>
  </w:num>
  <w:num w:numId="7" w16cid:durableId="2065524810">
    <w:abstractNumId w:val="6"/>
  </w:num>
  <w:num w:numId="8" w16cid:durableId="494037153">
    <w:abstractNumId w:val="7"/>
  </w:num>
  <w:num w:numId="9" w16cid:durableId="1003704453">
    <w:abstractNumId w:val="8"/>
  </w:num>
  <w:num w:numId="10" w16cid:durableId="879243193">
    <w:abstractNumId w:val="9"/>
  </w:num>
  <w:num w:numId="11" w16cid:durableId="2094928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93"/>
    <w:rsid w:val="000F233F"/>
    <w:rsid w:val="00116582"/>
    <w:rsid w:val="001E014F"/>
    <w:rsid w:val="00203D82"/>
    <w:rsid w:val="0021773D"/>
    <w:rsid w:val="002418E3"/>
    <w:rsid w:val="003979C3"/>
    <w:rsid w:val="00404993"/>
    <w:rsid w:val="00506B8E"/>
    <w:rsid w:val="00883696"/>
    <w:rsid w:val="00941ECF"/>
    <w:rsid w:val="00975EC0"/>
    <w:rsid w:val="00995CC0"/>
    <w:rsid w:val="009A2288"/>
    <w:rsid w:val="009E3481"/>
    <w:rsid w:val="00BA4679"/>
    <w:rsid w:val="00BD58D5"/>
    <w:rsid w:val="00D7131D"/>
    <w:rsid w:val="00DC2769"/>
    <w:rsid w:val="00FA0E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51B72F"/>
  <w15:chartTrackingRefBased/>
  <w15:docId w15:val="{514B8210-E0E2-4D86-B89F-F0140D3A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rFonts w:eastAsia="Lucida Sans Unicode" w:cs="Tahoma"/>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eastAsia="Calibri" w:hint="default"/>
      <w:color w:val="000000"/>
    </w:rPr>
  </w:style>
  <w:style w:type="character" w:customStyle="1" w:styleId="WW8Num2z0">
    <w:name w:val="WW8Num2z0"/>
    <w:rPr>
      <w:rFonts w:eastAsia="Calibri" w:cs="Times New Roman" w:hint="default"/>
    </w:rPr>
  </w:style>
  <w:style w:type="character" w:customStyle="1" w:styleId="WW8Num3z0">
    <w:name w:val="WW8Num3z0"/>
    <w:rPr>
      <w:rFonts w:cs="Times New Roman"/>
      <w:iC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7z0">
    <w:name w:val="WW8Num7z0"/>
    <w:rPr>
      <w:rFonts w:eastAsia="Calibri" w:cs="Times New Roman"/>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rPr>
      <w:rFonts w:eastAsia="Calibri" w:cs="Times New Roman"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hint="default"/>
      <w:position w:val="0"/>
      <w:sz w:val="24"/>
      <w:vertAlign w:val="baseline"/>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4z0">
    <w:name w:val="WW8Num14z0"/>
    <w:rPr>
      <w:rFonts w:hint="default"/>
      <w:b w:val="0"/>
      <w:bCs/>
      <w:position w:val="0"/>
      <w:sz w:val="24"/>
      <w:vertAlign w:val="baseline"/>
    </w:rPr>
  </w:style>
  <w:style w:type="character" w:customStyle="1" w:styleId="WW8Num14z1">
    <w:name w:val="WW8Num14z1"/>
    <w:rPr>
      <w:rFonts w:hint="default"/>
      <w:position w:val="0"/>
      <w:sz w:val="24"/>
      <w:vertAlign w:val="baseline"/>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Times New Roman" w:eastAsia="Lucida Sans Unicode" w:hAnsi="Times New Roman"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eastAsia="Calibri" w:cs="Times New Roman"/>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eastAsia="Calibri" w:cs="Times New Roman"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Domylnaczcionkaakapitu1">
    <w:name w:val="Domyślna czcionka akapitu1"/>
  </w:style>
  <w:style w:type="character" w:customStyle="1" w:styleId="TekstdymkaZnak">
    <w:name w:val="Tekst dymka Znak"/>
    <w:rPr>
      <w:rFonts w:ascii="Tahoma" w:hAnsi="Tahoma" w:cs="Tahoma"/>
      <w:kern w:val="2"/>
      <w:sz w:val="16"/>
      <w:szCs w:val="16"/>
    </w:rPr>
  </w:style>
  <w:style w:type="character" w:customStyle="1" w:styleId="NagwekZnak">
    <w:name w:val="Nagłówek Znak"/>
    <w:rPr>
      <w:kern w:val="2"/>
      <w:sz w:val="24"/>
      <w:szCs w:val="24"/>
    </w:rPr>
  </w:style>
  <w:style w:type="character" w:customStyle="1" w:styleId="StopkaZnak">
    <w:name w:val="Stopka Znak"/>
    <w:rPr>
      <w:kern w:val="2"/>
      <w:sz w:val="24"/>
      <w:szCs w:val="24"/>
    </w:rPr>
  </w:style>
  <w:style w:type="character" w:styleId="Hipercze">
    <w:name w:val="Hyperlink"/>
    <w:rPr>
      <w:color w:val="0000FF"/>
      <w:u w:val="single"/>
    </w:rPr>
  </w:style>
  <w:style w:type="character" w:customStyle="1" w:styleId="TekstprzypisukocowegoZnak">
    <w:name w:val="Tekst przypisu końcowego Znak"/>
    <w:rPr>
      <w:kern w:val="2"/>
    </w:rPr>
  </w:style>
  <w:style w:type="character" w:customStyle="1" w:styleId="Znakiprzypiswkocowych">
    <w:name w:val="Znaki przypisów końcowych"/>
    <w:rPr>
      <w:vertAlign w:val="superscript"/>
    </w:rPr>
  </w:style>
  <w:style w:type="character" w:customStyle="1" w:styleId="TekstprzypisudolnegoZnak">
    <w:name w:val="Tekst przypisu dolnego Znak"/>
    <w:rPr>
      <w:rFonts w:ascii="Calibri" w:eastAsia="Calibri" w:hAnsi="Calibri" w:cs="Times New Roman"/>
    </w:rPr>
  </w:style>
  <w:style w:type="character" w:customStyle="1" w:styleId="NormalnyWeb11Znak">
    <w:name w:val="Normalny (Web)11 Znak"/>
    <w:rPr>
      <w:color w:val="534E40"/>
      <w:kern w:val="2"/>
      <w:sz w:val="24"/>
      <w:szCs w:val="24"/>
    </w:rPr>
  </w:style>
  <w:style w:type="character" w:customStyle="1" w:styleId="markedcontent">
    <w:name w:val="markedcontent"/>
  </w:style>
  <w:style w:type="character" w:customStyle="1" w:styleId="AkapitzlistZnak">
    <w:name w:val="Akapit z listą Znak"/>
    <w:aliases w:val="normalny tekst Znak,Podsis rysunku Znak,Akapit z listą numerowaną Znak,CW_Lista Znak,L1 Znak,Numerowanie Znak,Akapit z listą5 Znak"/>
    <w:uiPriority w:val="34"/>
    <w:qFormat/>
    <w:rPr>
      <w:kern w:val="2"/>
      <w:sz w:val="24"/>
      <w:szCs w:val="24"/>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Legenda1">
    <w:name w:val="Legenda1"/>
    <w:basedOn w:val="Normalny"/>
    <w:pPr>
      <w:suppressLineNumbers/>
      <w:spacing w:before="120" w:after="120"/>
    </w:pPr>
    <w:rPr>
      <w:rFonts w:cs="Arial"/>
      <w:i/>
      <w:iCs/>
    </w:rPr>
  </w:style>
  <w:style w:type="paragraph" w:customStyle="1" w:styleId="Nagwek3">
    <w:name w:val="Nagłówek3"/>
    <w:basedOn w:val="Standard"/>
    <w:next w:val="Textbody"/>
    <w:pPr>
      <w:keepNext/>
      <w:spacing w:before="240" w:after="120"/>
    </w:pPr>
    <w:rPr>
      <w:rFonts w:ascii="Arial" w:eastAsia="MS Mincho" w:hAnsi="Arial"/>
      <w:sz w:val="28"/>
      <w:szCs w:val="28"/>
    </w:rPr>
  </w:style>
  <w:style w:type="paragraph" w:customStyle="1" w:styleId="Legenda2">
    <w:name w:val="Legenda2"/>
    <w:basedOn w:val="Standard"/>
    <w:pPr>
      <w:suppressLineNumbers/>
      <w:spacing w:before="120" w:after="120"/>
    </w:pPr>
    <w:rPr>
      <w:i/>
      <w:iCs/>
    </w:rPr>
  </w:style>
  <w:style w:type="paragraph" w:customStyle="1" w:styleId="Index">
    <w:name w:val="Index"/>
    <w:basedOn w:val="Standard"/>
    <w:pPr>
      <w:suppressLineNumbers/>
    </w:pPr>
  </w:style>
  <w:style w:type="paragraph" w:customStyle="1" w:styleId="NormalnyWeb11">
    <w:name w:val="Normalny (Web)11"/>
    <w:basedOn w:val="Standard"/>
    <w:pPr>
      <w:spacing w:line="270" w:lineRule="atLeast"/>
    </w:pPr>
    <w:rPr>
      <w:rFonts w:cs="Times New Roman"/>
      <w:color w:val="534E40"/>
      <w:lang w:val="x-none"/>
    </w:rPr>
  </w:style>
  <w:style w:type="paragraph" w:styleId="Akapitzlist">
    <w:name w:val="List Paragraph"/>
    <w:aliases w:val="normalny tekst,Podsis rysunku,Akapit z listą numerowaną,CW_Lista,L1,Numerowanie,Akapit z listą5"/>
    <w:basedOn w:val="Normalny"/>
    <w:uiPriority w:val="34"/>
    <w:qFormat/>
    <w:pPr>
      <w:ind w:left="720"/>
      <w:contextualSpacing/>
    </w:pPr>
  </w:style>
  <w:style w:type="paragraph" w:styleId="Tekstdymka">
    <w:name w:val="Balloon Text"/>
    <w:basedOn w:val="Normalny"/>
    <w:rPr>
      <w:rFonts w:ascii="Tahoma" w:hAnsi="Tahoma" w:cs="Times New Roman"/>
      <w:sz w:val="16"/>
      <w:szCs w:val="16"/>
      <w:lang w:val="x-none"/>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rFonts w:cs="Times New Roman"/>
      <w:lang w:val="x-none"/>
    </w:rPr>
  </w:style>
  <w:style w:type="paragraph" w:styleId="Stopka">
    <w:name w:val="footer"/>
    <w:basedOn w:val="Normalny"/>
    <w:pPr>
      <w:tabs>
        <w:tab w:val="center" w:pos="4536"/>
        <w:tab w:val="right" w:pos="9072"/>
      </w:tabs>
    </w:pPr>
    <w:rPr>
      <w:rFonts w:cs="Times New Roman"/>
      <w:lang w:val="x-none"/>
    </w:rPr>
  </w:style>
  <w:style w:type="paragraph" w:styleId="Tekstprzypisukocowego">
    <w:name w:val="endnote text"/>
    <w:basedOn w:val="Normalny"/>
    <w:rPr>
      <w:rFonts w:cs="Times New Roman"/>
      <w:sz w:val="20"/>
      <w:szCs w:val="20"/>
      <w:lang w:val="x-none"/>
    </w:rPr>
  </w:style>
  <w:style w:type="paragraph" w:customStyle="1" w:styleId="Default">
    <w:name w:val="Default"/>
    <w:pPr>
      <w:suppressAutoHyphens/>
      <w:autoSpaceDE w:val="0"/>
    </w:pPr>
    <w:rPr>
      <w:rFonts w:ascii="Calibri" w:eastAsia="Lucida Sans Unicode" w:hAnsi="Calibri" w:cs="Calibri"/>
      <w:color w:val="000000"/>
      <w:sz w:val="24"/>
      <w:szCs w:val="24"/>
      <w:lang w:eastAsia="zh-CN"/>
    </w:rPr>
  </w:style>
  <w:style w:type="paragraph" w:styleId="Tekstprzypisudolnego">
    <w:name w:val="footnote text"/>
    <w:basedOn w:val="Normalny"/>
    <w:pPr>
      <w:widowControl/>
      <w:suppressAutoHyphens w:val="0"/>
      <w:textAlignment w:val="auto"/>
    </w:pPr>
    <w:rPr>
      <w:rFonts w:ascii="Calibri" w:eastAsia="Calibri" w:hAnsi="Calibri" w:cs="Times New Roman"/>
      <w:kern w:val="0"/>
      <w:sz w:val="20"/>
      <w:szCs w:val="20"/>
      <w:lang w:val="x-none"/>
    </w:rPr>
  </w:style>
  <w:style w:type="paragraph" w:styleId="Bezodstpw">
    <w:name w:val="No Spacing"/>
    <w:qFormat/>
    <w:pPr>
      <w:widowControl w:val="0"/>
      <w:suppressAutoHyphens/>
      <w:textAlignment w:val="baseline"/>
    </w:pPr>
    <w:rPr>
      <w:rFonts w:eastAsia="Lucida Sans Unicode" w:cs="Tahoma"/>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2409</Words>
  <Characters>14455</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zygmunt horodyski</dc:creator>
  <cp:keywords/>
  <cp:lastModifiedBy>Rafał Skorupa</cp:lastModifiedBy>
  <cp:revision>6</cp:revision>
  <cp:lastPrinted>2024-02-02T14:23:00Z</cp:lastPrinted>
  <dcterms:created xsi:type="dcterms:W3CDTF">2024-05-14T07:10:00Z</dcterms:created>
  <dcterms:modified xsi:type="dcterms:W3CDTF">2024-07-11T13:55:00Z</dcterms:modified>
</cp:coreProperties>
</file>